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B8FB32" w14:textId="77777777" w:rsidR="0050044F" w:rsidRPr="009F5793" w:rsidRDefault="0050044F" w:rsidP="0050044F">
      <w:pPr>
        <w:pStyle w:val="Nagwek2"/>
        <w:jc w:val="right"/>
        <w:rPr>
          <w:rFonts w:ascii="Arial" w:hAnsi="Arial" w:cs="Arial"/>
          <w:b/>
          <w:bCs/>
          <w:color w:val="auto"/>
          <w:sz w:val="22"/>
          <w:szCs w:val="22"/>
        </w:rPr>
      </w:pPr>
      <w:bookmarkStart w:id="0" w:name="_Toc182833057"/>
      <w:r w:rsidRPr="009F5793">
        <w:rPr>
          <w:rFonts w:ascii="Arial" w:hAnsi="Arial" w:cs="Arial"/>
          <w:b/>
          <w:bCs/>
          <w:color w:val="auto"/>
          <w:sz w:val="22"/>
          <w:szCs w:val="22"/>
        </w:rPr>
        <w:t xml:space="preserve">ZAŁĄCZNIK Nr 1 - </w:t>
      </w:r>
      <w:bookmarkStart w:id="1" w:name="_Hlk209527412"/>
      <w:r w:rsidRPr="009F5793">
        <w:rPr>
          <w:rFonts w:ascii="Arial" w:hAnsi="Arial" w:cs="Arial"/>
          <w:b/>
          <w:bCs/>
          <w:color w:val="auto"/>
          <w:sz w:val="22"/>
          <w:szCs w:val="22"/>
        </w:rPr>
        <w:t>Dokumenty i informacje wymagane do złożenia oferty</w:t>
      </w:r>
      <w:bookmarkEnd w:id="0"/>
      <w:bookmarkEnd w:id="1"/>
    </w:p>
    <w:p w14:paraId="05898236" w14:textId="77777777" w:rsidR="0050044F" w:rsidRDefault="0050044F" w:rsidP="0050044F">
      <w:pPr>
        <w:pStyle w:val="Tekstpodstawowy"/>
        <w:spacing w:after="0"/>
        <w:rPr>
          <w:rFonts w:cs="Arial"/>
          <w:b/>
          <w:color w:val="000000" w:themeColor="text1"/>
          <w:sz w:val="20"/>
        </w:rPr>
      </w:pPr>
    </w:p>
    <w:p w14:paraId="07550B51" w14:textId="77777777" w:rsidR="0050044F" w:rsidRPr="004B54E6" w:rsidRDefault="0050044F" w:rsidP="0050044F">
      <w:pPr>
        <w:pStyle w:val="Tekstpodstawowy"/>
        <w:spacing w:after="0"/>
        <w:rPr>
          <w:rFonts w:cs="Arial"/>
          <w:b/>
          <w:color w:val="000000" w:themeColor="text1"/>
          <w:sz w:val="20"/>
        </w:rPr>
      </w:pPr>
      <w:r w:rsidRPr="004B54E6">
        <w:rPr>
          <w:rFonts w:cs="Arial"/>
          <w:b/>
          <w:color w:val="000000" w:themeColor="text1"/>
          <w:sz w:val="20"/>
        </w:rPr>
        <w:t>Oferta ma zawierać nw. dokumenty i informacje:</w:t>
      </w:r>
    </w:p>
    <w:p w14:paraId="649FD0A8" w14:textId="77777777" w:rsidR="0050044F" w:rsidRDefault="0050044F" w:rsidP="0050044F">
      <w:pPr>
        <w:pStyle w:val="Nagwek3"/>
        <w:numPr>
          <w:ilvl w:val="0"/>
          <w:numId w:val="5"/>
        </w:numPr>
        <w:tabs>
          <w:tab w:val="num" w:pos="360"/>
        </w:tabs>
        <w:ind w:left="0" w:firstLine="0"/>
        <w:rPr>
          <w:rFonts w:ascii="Arial" w:hAnsi="Arial" w:cs="Arial"/>
          <w:b/>
          <w:bCs/>
          <w:color w:val="auto"/>
          <w:sz w:val="22"/>
          <w:szCs w:val="22"/>
        </w:rPr>
      </w:pPr>
      <w:bookmarkStart w:id="2" w:name="_Toc182833058"/>
      <w:r w:rsidRPr="002B1E4B">
        <w:rPr>
          <w:rFonts w:ascii="Arial" w:hAnsi="Arial" w:cs="Arial"/>
          <w:b/>
          <w:bCs/>
          <w:color w:val="auto"/>
          <w:sz w:val="22"/>
          <w:szCs w:val="22"/>
        </w:rPr>
        <w:t>Dokumenty formalne</w:t>
      </w:r>
      <w:bookmarkEnd w:id="2"/>
    </w:p>
    <w:p w14:paraId="2F1670CE" w14:textId="553E27B3" w:rsidR="007F36E5" w:rsidRPr="007F36E5" w:rsidRDefault="007F36E5" w:rsidP="007F36E5">
      <w:pPr>
        <w:spacing w:before="100" w:after="100"/>
        <w:jc w:val="both"/>
        <w:rPr>
          <w:rFonts w:cs="Arial"/>
          <w:b/>
          <w:bCs/>
          <w:sz w:val="18"/>
          <w:szCs w:val="18"/>
        </w:rPr>
      </w:pPr>
      <w:r w:rsidRPr="007F36E5">
        <w:rPr>
          <w:rFonts w:cs="Arial"/>
          <w:b/>
          <w:bCs/>
          <w:sz w:val="18"/>
          <w:szCs w:val="18"/>
        </w:rPr>
        <w:t>Oferent, aby wgrać dokumenty</w:t>
      </w:r>
      <w:r>
        <w:rPr>
          <w:rFonts w:cs="Arial"/>
          <w:b/>
          <w:bCs/>
          <w:sz w:val="18"/>
          <w:szCs w:val="18"/>
        </w:rPr>
        <w:t xml:space="preserve"> formalne</w:t>
      </w:r>
      <w:r w:rsidRPr="007F36E5">
        <w:rPr>
          <w:rFonts w:cs="Arial"/>
          <w:b/>
          <w:bCs/>
          <w:sz w:val="18"/>
          <w:szCs w:val="18"/>
        </w:rPr>
        <w:t xml:space="preserve"> klika w pozycję </w:t>
      </w:r>
      <w:r>
        <w:rPr>
          <w:rFonts w:cs="Arial"/>
          <w:b/>
          <w:bCs/>
          <w:sz w:val="18"/>
          <w:szCs w:val="18"/>
        </w:rPr>
        <w:t>„</w:t>
      </w:r>
      <w:r w:rsidRPr="007F36E5">
        <w:rPr>
          <w:rFonts w:cs="Arial"/>
          <w:b/>
          <w:bCs/>
          <w:sz w:val="18"/>
          <w:szCs w:val="18"/>
        </w:rPr>
        <w:t>Kryteria formalne i ogólne</w:t>
      </w:r>
      <w:r>
        <w:rPr>
          <w:rFonts w:cs="Arial"/>
          <w:b/>
          <w:bCs/>
          <w:sz w:val="18"/>
          <w:szCs w:val="18"/>
        </w:rPr>
        <w:t>”</w:t>
      </w:r>
      <w:r w:rsidRPr="007F36E5">
        <w:rPr>
          <w:rFonts w:cs="Arial"/>
          <w:b/>
          <w:bCs/>
          <w:sz w:val="18"/>
          <w:szCs w:val="18"/>
        </w:rPr>
        <w:t xml:space="preserve">. W miejscu: „Dokumenty formalne” wybiera prawidłową opcję „Wartość / Oferta”, załącza dokumenty i zatwierdza poprzez „Zapisz”.  </w:t>
      </w:r>
    </w:p>
    <w:p w14:paraId="621499A4" w14:textId="77777777" w:rsidR="0050044F" w:rsidRPr="002B1E4B" w:rsidRDefault="0050044F" w:rsidP="0050044F">
      <w:pPr>
        <w:pStyle w:val="Nagwek7"/>
        <w:widowControl w:val="0"/>
        <w:numPr>
          <w:ilvl w:val="0"/>
          <w:numId w:val="2"/>
        </w:numPr>
        <w:tabs>
          <w:tab w:val="num" w:pos="360"/>
          <w:tab w:val="num" w:pos="567"/>
        </w:tabs>
        <w:spacing w:before="120" w:after="120"/>
        <w:ind w:left="284" w:hanging="284"/>
        <w:jc w:val="both"/>
        <w:rPr>
          <w:rFonts w:ascii="Arial" w:hAnsi="Arial" w:cs="Arial"/>
          <w:color w:val="auto"/>
          <w:sz w:val="18"/>
          <w:szCs w:val="18"/>
        </w:rPr>
      </w:pPr>
      <w:r w:rsidRPr="002B1E4B">
        <w:rPr>
          <w:rFonts w:ascii="Arial" w:hAnsi="Arial" w:cs="Arial"/>
          <w:color w:val="auto"/>
          <w:sz w:val="18"/>
          <w:szCs w:val="18"/>
        </w:rPr>
        <w:t>Wyciąg z Krajowego Rejestru Sądowego (KRS)</w:t>
      </w:r>
      <w:r w:rsidRPr="002B1E4B">
        <w:rPr>
          <w:rStyle w:val="Odwoanieprzypisudolnego"/>
          <w:rFonts w:ascii="Arial" w:hAnsi="Arial" w:cs="Arial"/>
          <w:color w:val="auto"/>
          <w:sz w:val="18"/>
          <w:szCs w:val="18"/>
        </w:rPr>
        <w:footnoteReference w:id="1"/>
      </w:r>
      <w:r w:rsidRPr="002B1E4B">
        <w:rPr>
          <w:rFonts w:ascii="Arial" w:hAnsi="Arial" w:cs="Arial"/>
          <w:color w:val="auto"/>
          <w:sz w:val="18"/>
          <w:szCs w:val="18"/>
        </w:rPr>
        <w:t xml:space="preserve"> lub zaświadczenie o wpisie do ewidencji działalności gospodarczej (CEIDG)</w:t>
      </w:r>
      <w:r w:rsidRPr="002B1E4B">
        <w:rPr>
          <w:rStyle w:val="Odwoanieprzypisudolnego"/>
          <w:rFonts w:ascii="Arial" w:hAnsi="Arial" w:cs="Arial"/>
          <w:color w:val="auto"/>
          <w:sz w:val="18"/>
          <w:szCs w:val="18"/>
        </w:rPr>
        <w:footnoteReference w:id="2"/>
      </w:r>
      <w:r w:rsidRPr="002B1E4B">
        <w:rPr>
          <w:rFonts w:ascii="Arial" w:hAnsi="Arial" w:cs="Arial"/>
          <w:color w:val="auto"/>
          <w:sz w:val="18"/>
          <w:szCs w:val="18"/>
        </w:rPr>
        <w:t xml:space="preserve"> lub równoważnego dokumentu rejestrowego Oferenta. </w:t>
      </w:r>
    </w:p>
    <w:p w14:paraId="4B5715E6" w14:textId="77777777" w:rsidR="0050044F" w:rsidRPr="002B1E4B" w:rsidRDefault="0050044F" w:rsidP="0050044F">
      <w:pPr>
        <w:pStyle w:val="Nagwek7"/>
        <w:widowControl w:val="0"/>
        <w:numPr>
          <w:ilvl w:val="0"/>
          <w:numId w:val="2"/>
        </w:numPr>
        <w:tabs>
          <w:tab w:val="num" w:pos="360"/>
          <w:tab w:val="num" w:pos="567"/>
        </w:tabs>
        <w:spacing w:before="120" w:after="120"/>
        <w:ind w:left="284" w:hanging="284"/>
        <w:jc w:val="both"/>
        <w:rPr>
          <w:rFonts w:ascii="Arial" w:hAnsi="Arial" w:cs="Arial"/>
          <w:color w:val="auto"/>
          <w:sz w:val="18"/>
          <w:szCs w:val="18"/>
        </w:rPr>
      </w:pPr>
      <w:r w:rsidRPr="002B1E4B">
        <w:rPr>
          <w:rFonts w:ascii="Arial" w:hAnsi="Arial" w:cs="Arial"/>
          <w:color w:val="auto"/>
          <w:sz w:val="18"/>
          <w:szCs w:val="18"/>
        </w:rPr>
        <w:t>Aktualne zaświadczenie z Urzędu Skarbowego o braku zaległości podatkowych</w:t>
      </w:r>
      <w:r>
        <w:rPr>
          <w:rFonts w:ascii="Arial" w:hAnsi="Arial" w:cs="Arial"/>
          <w:color w:val="auto"/>
          <w:sz w:val="18"/>
          <w:szCs w:val="18"/>
          <w:vertAlign w:val="superscript"/>
        </w:rPr>
        <w:t>3</w:t>
      </w:r>
      <w:r w:rsidRPr="002B1E4B">
        <w:rPr>
          <w:rFonts w:ascii="Arial" w:hAnsi="Arial" w:cs="Arial"/>
          <w:color w:val="auto"/>
          <w:sz w:val="18"/>
          <w:szCs w:val="18"/>
        </w:rPr>
        <w:t>.</w:t>
      </w:r>
    </w:p>
    <w:p w14:paraId="323DD34E" w14:textId="06E2A7A6" w:rsidR="00217BAD" w:rsidRPr="00C654A5" w:rsidRDefault="0050044F" w:rsidP="00217BAD">
      <w:pPr>
        <w:pStyle w:val="Nagwek7"/>
        <w:widowControl w:val="0"/>
        <w:numPr>
          <w:ilvl w:val="0"/>
          <w:numId w:val="2"/>
        </w:numPr>
        <w:tabs>
          <w:tab w:val="num" w:pos="360"/>
          <w:tab w:val="num" w:pos="567"/>
        </w:tabs>
        <w:spacing w:before="120" w:after="120"/>
        <w:ind w:left="284" w:hanging="284"/>
        <w:jc w:val="both"/>
        <w:rPr>
          <w:rFonts w:ascii="Arial" w:hAnsi="Arial" w:cs="Arial"/>
          <w:color w:val="auto"/>
          <w:sz w:val="18"/>
          <w:szCs w:val="18"/>
        </w:rPr>
      </w:pPr>
      <w:r w:rsidRPr="0050044F">
        <w:rPr>
          <w:rFonts w:ascii="Arial" w:hAnsi="Arial" w:cs="Arial"/>
          <w:color w:val="auto"/>
          <w:sz w:val="18"/>
          <w:szCs w:val="18"/>
        </w:rPr>
        <w:t>Aktualne zaświadczenie z ZUS o niezaleganiu z opłacaniem składek</w:t>
      </w:r>
      <w:r w:rsidRPr="0050044F">
        <w:rPr>
          <w:rFonts w:ascii="Arial" w:hAnsi="Arial" w:cs="Arial"/>
          <w:color w:val="auto"/>
          <w:sz w:val="18"/>
          <w:szCs w:val="18"/>
          <w:vertAlign w:val="superscript"/>
        </w:rPr>
        <w:t>3</w:t>
      </w:r>
      <w:r w:rsidRPr="0050044F">
        <w:rPr>
          <w:rFonts w:ascii="Arial" w:hAnsi="Arial" w:cs="Arial"/>
          <w:color w:val="auto"/>
          <w:sz w:val="18"/>
          <w:szCs w:val="18"/>
        </w:rPr>
        <w:t xml:space="preserve">. </w:t>
      </w:r>
    </w:p>
    <w:p w14:paraId="5EE7D85C" w14:textId="04713CF1" w:rsidR="0050044F" w:rsidRPr="007F006A" w:rsidRDefault="0050044F" w:rsidP="007F006A">
      <w:pPr>
        <w:pStyle w:val="Nagwek7"/>
        <w:widowControl w:val="0"/>
        <w:numPr>
          <w:ilvl w:val="0"/>
          <w:numId w:val="2"/>
        </w:numPr>
        <w:tabs>
          <w:tab w:val="num" w:pos="360"/>
          <w:tab w:val="num" w:pos="567"/>
        </w:tabs>
        <w:spacing w:before="120" w:after="120"/>
        <w:ind w:left="284" w:hanging="284"/>
        <w:jc w:val="both"/>
        <w:rPr>
          <w:rFonts w:ascii="Arial" w:hAnsi="Arial" w:cs="Arial"/>
          <w:color w:val="auto"/>
          <w:sz w:val="18"/>
          <w:szCs w:val="18"/>
        </w:rPr>
      </w:pPr>
      <w:r w:rsidRPr="007F006A">
        <w:rPr>
          <w:rFonts w:ascii="Arial" w:hAnsi="Arial" w:cs="Arial"/>
          <w:color w:val="auto"/>
          <w:sz w:val="18"/>
          <w:szCs w:val="18"/>
        </w:rPr>
        <w:t>Sprawozdanie o przychodach, kosztach i wyniku finansowym oraz o nakładach na środki trwałe (druk F-01/I-01) albo sprawozdania finansowe (Rachunek Zysków i Strat oraz Bilans) – w przypadku Spółek, za ostatnie 2 lata oraz za zamknięte kwartały w danym roku,</w:t>
      </w:r>
    </w:p>
    <w:p w14:paraId="7F641976" w14:textId="5CDD4F96" w:rsidR="0050044F" w:rsidRPr="007F006A" w:rsidRDefault="0050044F" w:rsidP="007F006A">
      <w:pPr>
        <w:pStyle w:val="Nagwek7"/>
        <w:widowControl w:val="0"/>
        <w:numPr>
          <w:ilvl w:val="0"/>
          <w:numId w:val="2"/>
        </w:numPr>
        <w:tabs>
          <w:tab w:val="num" w:pos="360"/>
          <w:tab w:val="num" w:pos="567"/>
        </w:tabs>
        <w:spacing w:before="120" w:after="120"/>
        <w:ind w:left="284" w:hanging="284"/>
        <w:jc w:val="both"/>
        <w:rPr>
          <w:rFonts w:ascii="Arial" w:hAnsi="Arial" w:cs="Arial"/>
          <w:color w:val="auto"/>
          <w:sz w:val="18"/>
          <w:szCs w:val="18"/>
        </w:rPr>
      </w:pPr>
      <w:r w:rsidRPr="007F006A">
        <w:rPr>
          <w:rFonts w:ascii="Arial" w:hAnsi="Arial" w:cs="Arial"/>
          <w:color w:val="auto"/>
          <w:sz w:val="18"/>
          <w:szCs w:val="18"/>
        </w:rPr>
        <w:t>PIT – 28 albo PIT 36L</w:t>
      </w:r>
      <w:r w:rsidR="00691DCC">
        <w:rPr>
          <w:rFonts w:ascii="Arial" w:hAnsi="Arial" w:cs="Arial"/>
          <w:color w:val="auto"/>
          <w:sz w:val="18"/>
          <w:szCs w:val="18"/>
        </w:rPr>
        <w:t>, PIT 36</w:t>
      </w:r>
      <w:r w:rsidRPr="007F006A">
        <w:rPr>
          <w:rFonts w:ascii="Arial" w:hAnsi="Arial" w:cs="Arial"/>
          <w:color w:val="auto"/>
          <w:sz w:val="18"/>
          <w:szCs w:val="18"/>
        </w:rPr>
        <w:t xml:space="preserve"> – w przypadku jednoosobowej działalności gospodarczej, za ostatnie 2 lata,</w:t>
      </w:r>
    </w:p>
    <w:p w14:paraId="12F17E42" w14:textId="77777777" w:rsidR="0050044F" w:rsidRPr="007F006A" w:rsidRDefault="0050044F" w:rsidP="007F006A">
      <w:pPr>
        <w:pStyle w:val="Nagwek7"/>
        <w:widowControl w:val="0"/>
        <w:numPr>
          <w:ilvl w:val="0"/>
          <w:numId w:val="2"/>
        </w:numPr>
        <w:tabs>
          <w:tab w:val="num" w:pos="360"/>
          <w:tab w:val="num" w:pos="567"/>
        </w:tabs>
        <w:spacing w:before="120" w:after="120"/>
        <w:ind w:left="284" w:hanging="284"/>
        <w:jc w:val="both"/>
        <w:rPr>
          <w:rFonts w:ascii="Arial" w:hAnsi="Arial" w:cs="Arial"/>
          <w:color w:val="auto"/>
          <w:sz w:val="18"/>
          <w:szCs w:val="18"/>
        </w:rPr>
      </w:pPr>
      <w:r w:rsidRPr="007F006A">
        <w:rPr>
          <w:rFonts w:ascii="Arial" w:hAnsi="Arial" w:cs="Arial"/>
          <w:color w:val="auto"/>
          <w:sz w:val="18"/>
          <w:szCs w:val="18"/>
        </w:rPr>
        <w:t>Zaświadczenie z banku lub oddziału banku na terytorium Polski o prowadzeniu na rzecz Oferenta bankowego rachunku rozliczeniowego (w rozumieniu art. 49 ust.1 pkt 1 ustawy z dnia 29 sierpnia 1997 r. - Prawo bankowe), na który ma być dokonana zapłata wynagrodzenia.</w:t>
      </w:r>
    </w:p>
    <w:p w14:paraId="558556C8" w14:textId="77777777" w:rsidR="0050044F" w:rsidRPr="007F006A" w:rsidRDefault="0050044F" w:rsidP="007F006A">
      <w:pPr>
        <w:pStyle w:val="Nagwek7"/>
        <w:widowControl w:val="0"/>
        <w:numPr>
          <w:ilvl w:val="0"/>
          <w:numId w:val="2"/>
        </w:numPr>
        <w:tabs>
          <w:tab w:val="num" w:pos="360"/>
          <w:tab w:val="num" w:pos="567"/>
        </w:tabs>
        <w:spacing w:before="120" w:after="120"/>
        <w:ind w:left="284" w:hanging="284"/>
        <w:jc w:val="both"/>
        <w:rPr>
          <w:rFonts w:ascii="Arial" w:hAnsi="Arial" w:cs="Arial"/>
          <w:color w:val="auto"/>
          <w:sz w:val="18"/>
          <w:szCs w:val="18"/>
        </w:rPr>
      </w:pPr>
      <w:r w:rsidRPr="007F006A">
        <w:rPr>
          <w:rFonts w:ascii="Arial" w:hAnsi="Arial" w:cs="Arial"/>
          <w:color w:val="auto"/>
          <w:sz w:val="18"/>
          <w:szCs w:val="18"/>
        </w:rPr>
        <w:t xml:space="preserve">Oryginał pełnomocnictwa osoby podpisującej ofertę albo kopię pełnomocnictwa poświadczoną za zgodność </w:t>
      </w:r>
      <w:r w:rsidRPr="007F006A">
        <w:rPr>
          <w:rFonts w:ascii="Arial" w:hAnsi="Arial" w:cs="Arial"/>
          <w:color w:val="auto"/>
          <w:sz w:val="18"/>
          <w:szCs w:val="18"/>
        </w:rPr>
        <w:br/>
        <w:t>z oryginałem przez osobę upoważnioną, lub wskazanie, że umocowanie wynika bezpośrednio z treści KRS bądź innego rejestru.</w:t>
      </w:r>
    </w:p>
    <w:p w14:paraId="775F2852" w14:textId="77777777" w:rsidR="0050044F" w:rsidRPr="007F006A" w:rsidRDefault="0050044F" w:rsidP="007F006A">
      <w:pPr>
        <w:pStyle w:val="Nagwek7"/>
        <w:widowControl w:val="0"/>
        <w:numPr>
          <w:ilvl w:val="0"/>
          <w:numId w:val="2"/>
        </w:numPr>
        <w:tabs>
          <w:tab w:val="num" w:pos="360"/>
          <w:tab w:val="num" w:pos="567"/>
        </w:tabs>
        <w:spacing w:before="120" w:after="120"/>
        <w:ind w:left="284" w:hanging="284"/>
        <w:jc w:val="both"/>
        <w:rPr>
          <w:rFonts w:ascii="Arial" w:hAnsi="Arial" w:cs="Arial"/>
          <w:color w:val="auto"/>
          <w:sz w:val="18"/>
          <w:szCs w:val="18"/>
        </w:rPr>
      </w:pPr>
      <w:r w:rsidRPr="007F006A">
        <w:rPr>
          <w:rFonts w:ascii="Arial" w:hAnsi="Arial" w:cs="Arial"/>
          <w:color w:val="auto"/>
          <w:sz w:val="18"/>
          <w:szCs w:val="18"/>
        </w:rPr>
        <w:tab/>
        <w:t>Przedstawienie osób upoważnionych do prowadzenia negocjacji wraz z podaniem numerów telefonów kontaktowych i stosownych pełnomocnictw, chyba że umocowanie wynika bezpośrednio z treści KRS bądź innego rejestru oraz osoby do kontaktów (wraz z podaniem nr telefonu kontaktowego) upoważnionej do aktualizacji oferty i prowadzenia w imieniu Oferenta korespondencji na Connect.</w:t>
      </w:r>
    </w:p>
    <w:p w14:paraId="189AC0B0" w14:textId="77777777" w:rsidR="0050044F" w:rsidRPr="007F006A" w:rsidRDefault="0050044F" w:rsidP="007F006A">
      <w:pPr>
        <w:pStyle w:val="Nagwek7"/>
        <w:widowControl w:val="0"/>
        <w:numPr>
          <w:ilvl w:val="0"/>
          <w:numId w:val="2"/>
        </w:numPr>
        <w:tabs>
          <w:tab w:val="num" w:pos="360"/>
          <w:tab w:val="num" w:pos="567"/>
        </w:tabs>
        <w:spacing w:before="120" w:after="120"/>
        <w:ind w:left="284" w:hanging="284"/>
        <w:jc w:val="both"/>
        <w:rPr>
          <w:rFonts w:ascii="Arial" w:hAnsi="Arial" w:cs="Arial"/>
          <w:color w:val="auto"/>
          <w:sz w:val="18"/>
          <w:szCs w:val="18"/>
        </w:rPr>
      </w:pPr>
      <w:r w:rsidRPr="007F006A">
        <w:rPr>
          <w:rFonts w:ascii="Arial" w:hAnsi="Arial" w:cs="Arial"/>
          <w:color w:val="auto"/>
          <w:sz w:val="18"/>
          <w:szCs w:val="18"/>
        </w:rPr>
        <w:t>Zaświadczenie właściwego naczelnika urzędu skarbowego o zarejestrowaniu Oferenta jako czynnego podatnika VAT bądź odpowiedni wydruk z Portalu Podatkowego prowadzonego przez Ministra Finansów, potwierdzony za zgodność ze stanem faktycznym przez osobę umocowaną do reprezentowania Oferenta, wystawione nie wcześniej niż 2 miesiące przed upływem terminu składania ofert. Jeżeli Oferent nie jest podatnikiem VAT czynnym lub zwolnionym, zamiast dokumentów, o których mowa w niniejszym punkcie składa dokument potwierdzający brak rejestracji.</w:t>
      </w:r>
    </w:p>
    <w:p w14:paraId="6D06FDD4" w14:textId="77777777" w:rsidR="00244007" w:rsidRPr="007F006A" w:rsidRDefault="0050044F" w:rsidP="007F006A">
      <w:pPr>
        <w:pStyle w:val="Nagwek7"/>
        <w:widowControl w:val="0"/>
        <w:numPr>
          <w:ilvl w:val="0"/>
          <w:numId w:val="2"/>
        </w:numPr>
        <w:tabs>
          <w:tab w:val="num" w:pos="360"/>
          <w:tab w:val="num" w:pos="567"/>
        </w:tabs>
        <w:spacing w:before="120" w:after="120"/>
        <w:ind w:left="284" w:hanging="284"/>
        <w:jc w:val="both"/>
        <w:rPr>
          <w:rFonts w:ascii="Arial" w:hAnsi="Arial" w:cs="Arial"/>
          <w:color w:val="auto"/>
          <w:sz w:val="18"/>
          <w:szCs w:val="18"/>
        </w:rPr>
      </w:pPr>
      <w:r w:rsidRPr="007F006A">
        <w:rPr>
          <w:rFonts w:ascii="Arial" w:hAnsi="Arial" w:cs="Arial"/>
          <w:color w:val="auto"/>
          <w:sz w:val="18"/>
          <w:szCs w:val="18"/>
        </w:rPr>
        <w:t>Jeżeli Oferent ma siedzibę lub miejsce zamieszkania za granicą:</w:t>
      </w:r>
    </w:p>
    <w:p w14:paraId="15646690" w14:textId="6482125A" w:rsidR="0050044F" w:rsidRPr="00244007" w:rsidRDefault="0050044F" w:rsidP="00316189">
      <w:pPr>
        <w:pStyle w:val="MKTekst"/>
        <w:numPr>
          <w:ilvl w:val="1"/>
          <w:numId w:val="2"/>
        </w:numPr>
        <w:spacing w:before="120" w:after="120" w:line="240" w:lineRule="auto"/>
        <w:ind w:left="567" w:hanging="431"/>
        <w:rPr>
          <w:sz w:val="18"/>
          <w:szCs w:val="18"/>
        </w:rPr>
      </w:pPr>
      <w:r w:rsidRPr="00244007">
        <w:rPr>
          <w:sz w:val="18"/>
          <w:szCs w:val="18"/>
        </w:rPr>
        <w:t xml:space="preserve">nie składa dokumentu, o którym mowa w pkt. 9, składa natomiast pisemną informację w języku polskim, dotyczącą sposobu rozliczenia umowy na gruncie VAT, sporządzoną zgodnie ze wzorem zawartym </w:t>
      </w:r>
      <w:r w:rsidRPr="00244007">
        <w:rPr>
          <w:sz w:val="18"/>
          <w:szCs w:val="18"/>
        </w:rPr>
        <w:br/>
        <w:t>w Załączniku nr 4 do Zapytania ofertowego;</w:t>
      </w:r>
    </w:p>
    <w:p w14:paraId="47BF66B9" w14:textId="053DB3A7" w:rsidR="0050044F" w:rsidRPr="00244007" w:rsidRDefault="0050044F" w:rsidP="00316189">
      <w:pPr>
        <w:pStyle w:val="MKTekst"/>
        <w:numPr>
          <w:ilvl w:val="1"/>
          <w:numId w:val="2"/>
        </w:numPr>
        <w:spacing w:before="120" w:after="120" w:line="240" w:lineRule="auto"/>
        <w:ind w:left="567" w:hanging="431"/>
        <w:rPr>
          <w:sz w:val="18"/>
          <w:szCs w:val="18"/>
        </w:rPr>
      </w:pPr>
      <w:r w:rsidRPr="00244007">
        <w:rPr>
          <w:sz w:val="18"/>
          <w:szCs w:val="18"/>
        </w:rPr>
        <w:t>zaświadczenie, o którym mowa w pkt. 9 może dotyczyć rachunku bankowego prowadzonego przez bank w kraju siedziby Oferenta, z zastrzeżeniem pkt. 10.3. poniżej.</w:t>
      </w:r>
    </w:p>
    <w:p w14:paraId="57161558" w14:textId="77777777" w:rsidR="007A0EDB" w:rsidRPr="00244007" w:rsidRDefault="0050044F" w:rsidP="00316189">
      <w:pPr>
        <w:pStyle w:val="MKTekst"/>
        <w:numPr>
          <w:ilvl w:val="1"/>
          <w:numId w:val="2"/>
        </w:numPr>
        <w:spacing w:before="120" w:after="120" w:line="240" w:lineRule="auto"/>
        <w:ind w:left="567" w:hanging="431"/>
        <w:rPr>
          <w:sz w:val="18"/>
          <w:szCs w:val="18"/>
        </w:rPr>
      </w:pPr>
      <w:r w:rsidRPr="00244007">
        <w:rPr>
          <w:sz w:val="18"/>
          <w:szCs w:val="18"/>
        </w:rPr>
        <w:t xml:space="preserve">składa oryginał ważnego certyfikatu rezydencji podatkowej w przypadku świadczenia usług, o których mowa w art. 21 ust. 1 ustawy z dnia 15 lutego 1992 r. o podatku dochodowym od osób prawnych (Dz. U. z 2025 r. poz. 278 ze zm.)  lub art. 29 ust. 1 ustawy z dnia 26 lipca 1991 r. o podatku dochodowym od osób fizycznych (tj. Dz. U. z 2025 r. poz. 163 ze zm.). Jeżeli miejsce siedziby lub zamieszkania Oferenta dla celów podatkowych zostało udokumentowane certyfikatem rezydencji niezawierającym okresu jego ważności, przyjmuje się, że certyfikat jest ważny przez okres kolejnych dwunastu miesięcy od dnia jego wydania. </w:t>
      </w:r>
    </w:p>
    <w:p w14:paraId="14D49AD4" w14:textId="3AC5F35D" w:rsidR="0050044F" w:rsidRPr="00244007" w:rsidRDefault="0050044F" w:rsidP="00316189">
      <w:pPr>
        <w:pStyle w:val="MKTekst"/>
        <w:numPr>
          <w:ilvl w:val="1"/>
          <w:numId w:val="2"/>
        </w:numPr>
        <w:spacing w:before="120" w:after="120" w:line="240" w:lineRule="auto"/>
        <w:ind w:left="567" w:hanging="431"/>
        <w:rPr>
          <w:sz w:val="18"/>
          <w:szCs w:val="18"/>
        </w:rPr>
      </w:pPr>
      <w:r w:rsidRPr="00244007">
        <w:rPr>
          <w:sz w:val="18"/>
          <w:szCs w:val="18"/>
        </w:rPr>
        <w:t xml:space="preserve">W przypadku, gdy Oferent ma siedzibę lub miejsce zamieszkania za granicą, ale będzie realizować usługi wymienione w dwóch ww. artykułach poprzez zakład położony w Polsce (w rozumieniu art. 4a pkt 11 ustawy </w:t>
      </w:r>
      <w:r w:rsidRPr="00244007">
        <w:rPr>
          <w:sz w:val="18"/>
          <w:szCs w:val="18"/>
        </w:rPr>
        <w:lastRenderedPageBreak/>
        <w:t>o podatku dochodowym od osób prawnych oraz art. 5a pkt 22 ustawy o podatku dochodowym od osób fizycznych) składa dodatkowo pisemne oświadczenie, że wypłacane na podstawie umowy należności związane są z działalnością tego zakładu.</w:t>
      </w:r>
    </w:p>
    <w:p w14:paraId="3B4485C4" w14:textId="7CC5A7A0" w:rsidR="0050044F" w:rsidRPr="002B1E4B" w:rsidRDefault="0050044F" w:rsidP="00316189">
      <w:pPr>
        <w:pStyle w:val="MKTekst"/>
        <w:numPr>
          <w:ilvl w:val="0"/>
          <w:numId w:val="2"/>
        </w:numPr>
        <w:spacing w:before="120" w:after="120" w:line="240" w:lineRule="auto"/>
        <w:rPr>
          <w:sz w:val="18"/>
          <w:szCs w:val="18"/>
        </w:rPr>
      </w:pPr>
      <w:r w:rsidRPr="002B1E4B">
        <w:rPr>
          <w:sz w:val="18"/>
          <w:szCs w:val="18"/>
        </w:rPr>
        <w:t>Podpisane i uzupełnione:</w:t>
      </w:r>
    </w:p>
    <w:p w14:paraId="4ECC865F" w14:textId="59DCA682" w:rsidR="0050044F" w:rsidRPr="002B1E4B" w:rsidRDefault="0050044F" w:rsidP="00316189">
      <w:pPr>
        <w:pStyle w:val="MKTekst"/>
        <w:numPr>
          <w:ilvl w:val="1"/>
          <w:numId w:val="2"/>
        </w:numPr>
        <w:spacing w:before="120" w:after="120" w:line="240" w:lineRule="auto"/>
        <w:ind w:left="567" w:hanging="431"/>
        <w:rPr>
          <w:sz w:val="18"/>
          <w:szCs w:val="18"/>
        </w:rPr>
      </w:pPr>
      <w:r w:rsidRPr="002B1E4B">
        <w:rPr>
          <w:sz w:val="18"/>
          <w:szCs w:val="18"/>
        </w:rPr>
        <w:t xml:space="preserve">oświadczenie Oferenta według wzoru stanowiącego </w:t>
      </w:r>
      <w:r w:rsidRPr="00244007">
        <w:rPr>
          <w:sz w:val="18"/>
          <w:szCs w:val="18"/>
        </w:rPr>
        <w:t xml:space="preserve">Załącznik nr 2 </w:t>
      </w:r>
      <w:r w:rsidRPr="002B1E4B">
        <w:rPr>
          <w:sz w:val="18"/>
          <w:szCs w:val="18"/>
        </w:rPr>
        <w:t xml:space="preserve">do zapytania ofertowego wraz </w:t>
      </w:r>
      <w:r>
        <w:rPr>
          <w:sz w:val="18"/>
          <w:szCs w:val="18"/>
        </w:rPr>
        <w:br/>
      </w:r>
      <w:r w:rsidRPr="002B1E4B">
        <w:rPr>
          <w:sz w:val="18"/>
          <w:szCs w:val="18"/>
        </w:rPr>
        <w:t>z załącznikami</w:t>
      </w:r>
      <w:r w:rsidR="00244007">
        <w:rPr>
          <w:sz w:val="18"/>
          <w:szCs w:val="18"/>
        </w:rPr>
        <w:t>,</w:t>
      </w:r>
    </w:p>
    <w:p w14:paraId="5011C9DE" w14:textId="6E18D4BE" w:rsidR="0050044F" w:rsidRPr="007F36E5" w:rsidRDefault="0050044F" w:rsidP="007F36E5">
      <w:pPr>
        <w:pStyle w:val="MKTekst"/>
        <w:numPr>
          <w:ilvl w:val="1"/>
          <w:numId w:val="2"/>
        </w:numPr>
        <w:spacing w:before="120" w:after="120" w:line="240" w:lineRule="auto"/>
        <w:ind w:left="567" w:hanging="431"/>
        <w:rPr>
          <w:sz w:val="18"/>
          <w:szCs w:val="18"/>
        </w:rPr>
      </w:pPr>
      <w:r w:rsidRPr="002B1E4B">
        <w:rPr>
          <w:sz w:val="18"/>
          <w:szCs w:val="18"/>
        </w:rPr>
        <w:t xml:space="preserve">oświadczenie dotyczące Beneficjenta Rzeczywistego wg wzoru stanowiącego </w:t>
      </w:r>
      <w:r w:rsidRPr="00244007">
        <w:rPr>
          <w:sz w:val="18"/>
          <w:szCs w:val="18"/>
        </w:rPr>
        <w:t>Załącznik nr 2.1</w:t>
      </w:r>
      <w:r w:rsidRPr="002B1E4B">
        <w:rPr>
          <w:sz w:val="18"/>
          <w:szCs w:val="18"/>
        </w:rPr>
        <w:t xml:space="preserve">. do zapytania – </w:t>
      </w:r>
      <w:r>
        <w:rPr>
          <w:sz w:val="18"/>
          <w:szCs w:val="18"/>
        </w:rPr>
        <w:t>jeżeli dotyczy</w:t>
      </w:r>
      <w:r w:rsidRPr="002B1E4B">
        <w:rPr>
          <w:sz w:val="18"/>
          <w:szCs w:val="18"/>
        </w:rPr>
        <w:t>.</w:t>
      </w:r>
    </w:p>
    <w:p w14:paraId="3A67B89B" w14:textId="4B356B61" w:rsidR="007F36E5" w:rsidRPr="007F36E5" w:rsidRDefault="0050044F" w:rsidP="007F36E5">
      <w:pPr>
        <w:pStyle w:val="Nagwek3"/>
        <w:numPr>
          <w:ilvl w:val="0"/>
          <w:numId w:val="5"/>
        </w:numPr>
        <w:tabs>
          <w:tab w:val="num" w:pos="360"/>
        </w:tabs>
        <w:ind w:left="0" w:firstLine="0"/>
        <w:rPr>
          <w:rFonts w:ascii="Arial" w:hAnsi="Arial" w:cs="Arial"/>
          <w:b/>
          <w:bCs/>
          <w:color w:val="auto"/>
          <w:sz w:val="22"/>
          <w:szCs w:val="22"/>
        </w:rPr>
      </w:pPr>
      <w:bookmarkStart w:id="3" w:name="_Toc182833059"/>
      <w:bookmarkStart w:id="4" w:name="_Hlk221793261"/>
      <w:bookmarkStart w:id="5" w:name="_Hlk221791029"/>
      <w:r w:rsidRPr="002B1E4B">
        <w:rPr>
          <w:rFonts w:ascii="Arial" w:hAnsi="Arial" w:cs="Arial"/>
          <w:b/>
          <w:bCs/>
          <w:color w:val="auto"/>
          <w:sz w:val="22"/>
          <w:szCs w:val="22"/>
        </w:rPr>
        <w:t>Dokumenty techniczne</w:t>
      </w:r>
      <w:bookmarkEnd w:id="3"/>
    </w:p>
    <w:p w14:paraId="0397D615" w14:textId="0A85E008" w:rsidR="007F36E5" w:rsidRPr="007F36E5" w:rsidRDefault="007F36E5" w:rsidP="007F36E5">
      <w:pPr>
        <w:spacing w:before="100" w:after="100"/>
        <w:jc w:val="both"/>
        <w:rPr>
          <w:rFonts w:cs="Arial"/>
          <w:b/>
          <w:bCs/>
          <w:sz w:val="18"/>
          <w:szCs w:val="18"/>
        </w:rPr>
      </w:pPr>
      <w:r w:rsidRPr="007F36E5">
        <w:rPr>
          <w:rFonts w:cs="Arial"/>
          <w:b/>
          <w:bCs/>
          <w:sz w:val="18"/>
          <w:szCs w:val="18"/>
        </w:rPr>
        <w:t xml:space="preserve">Oferent, aby wgrać dokumenty klika w pozycję z nazwą zadania. W miejscu: „Dokumenty techniczne/merytoryczne” wybiera prawidłową opcję „Wartość / Oferta”, załącza dokumenty i zatwierdza poprzez „Zapisz”.  </w:t>
      </w:r>
    </w:p>
    <w:p w14:paraId="1B5F99BA" w14:textId="5A4B89CD" w:rsidR="00B46375" w:rsidRPr="002F7A7F" w:rsidRDefault="00B46375" w:rsidP="00B46375">
      <w:pPr>
        <w:pStyle w:val="Akapitzlist"/>
        <w:numPr>
          <w:ilvl w:val="0"/>
          <w:numId w:val="14"/>
        </w:numPr>
        <w:spacing w:after="160" w:line="278" w:lineRule="auto"/>
        <w:jc w:val="both"/>
        <w:rPr>
          <w:strike/>
          <w:sz w:val="20"/>
        </w:rPr>
      </w:pPr>
      <w:bookmarkStart w:id="6" w:name="_Toc182833060"/>
      <w:bookmarkEnd w:id="4"/>
      <w:bookmarkEnd w:id="5"/>
      <w:r w:rsidRPr="002F7A7F">
        <w:rPr>
          <w:strike/>
          <w:sz w:val="20"/>
        </w:rPr>
        <w:t>Deklarację zgodności CE wydaną przez producenta.</w:t>
      </w:r>
    </w:p>
    <w:p w14:paraId="1FBD2D54" w14:textId="77777777" w:rsidR="0050044F" w:rsidRPr="002B1E4B" w:rsidRDefault="0050044F" w:rsidP="0050044F">
      <w:pPr>
        <w:pStyle w:val="Nagwek3"/>
        <w:numPr>
          <w:ilvl w:val="0"/>
          <w:numId w:val="5"/>
        </w:numPr>
        <w:tabs>
          <w:tab w:val="num" w:pos="360"/>
        </w:tabs>
        <w:ind w:left="0" w:firstLine="0"/>
        <w:rPr>
          <w:rFonts w:ascii="Arial" w:hAnsi="Arial" w:cs="Arial"/>
          <w:b/>
          <w:bCs/>
          <w:color w:val="auto"/>
          <w:sz w:val="22"/>
          <w:szCs w:val="22"/>
        </w:rPr>
      </w:pPr>
      <w:r w:rsidRPr="002B1E4B">
        <w:rPr>
          <w:rFonts w:ascii="Arial" w:hAnsi="Arial" w:cs="Arial"/>
          <w:b/>
          <w:bCs/>
          <w:color w:val="auto"/>
          <w:sz w:val="22"/>
          <w:szCs w:val="22"/>
        </w:rPr>
        <w:t>Dokumenty handlowe</w:t>
      </w:r>
      <w:bookmarkEnd w:id="6"/>
    </w:p>
    <w:p w14:paraId="7A49D540" w14:textId="12BAFB5D" w:rsidR="00953371" w:rsidRPr="00953371" w:rsidRDefault="0050044F" w:rsidP="00953371">
      <w:pPr>
        <w:numPr>
          <w:ilvl w:val="1"/>
          <w:numId w:val="4"/>
        </w:numPr>
        <w:tabs>
          <w:tab w:val="left" w:pos="284"/>
        </w:tabs>
        <w:autoSpaceDE w:val="0"/>
        <w:autoSpaceDN w:val="0"/>
        <w:spacing w:before="120" w:after="120"/>
        <w:ind w:left="284" w:hanging="284"/>
        <w:jc w:val="both"/>
        <w:rPr>
          <w:rFonts w:cs="Arial"/>
          <w:sz w:val="18"/>
          <w:szCs w:val="18"/>
        </w:rPr>
      </w:pPr>
      <w:r w:rsidRPr="0050044F">
        <w:rPr>
          <w:rFonts w:cs="Arial"/>
          <w:sz w:val="18"/>
          <w:szCs w:val="18"/>
        </w:rPr>
        <w:t>Podanie wynagrodzenia za prace objęte zakresem zapytania ofertowego.</w:t>
      </w:r>
      <w:r>
        <w:rPr>
          <w:rFonts w:cs="Arial"/>
          <w:sz w:val="18"/>
          <w:szCs w:val="18"/>
        </w:rPr>
        <w:t xml:space="preserve"> </w:t>
      </w:r>
      <w:r w:rsidRPr="0050044F">
        <w:rPr>
          <w:rFonts w:cs="Arial"/>
          <w:sz w:val="18"/>
          <w:szCs w:val="18"/>
        </w:rPr>
        <w:t>Kwoty przedstawione w ofercie handlowej powinny być wyrażone w kwocie netto</w:t>
      </w:r>
      <w:r w:rsidR="00953371">
        <w:rPr>
          <w:rFonts w:cs="Arial"/>
          <w:sz w:val="18"/>
          <w:szCs w:val="18"/>
        </w:rPr>
        <w:t>.</w:t>
      </w:r>
    </w:p>
    <w:p w14:paraId="539B0592" w14:textId="58D765A5" w:rsidR="00046C46" w:rsidRDefault="00046C46" w:rsidP="00046C46">
      <w:pPr>
        <w:tabs>
          <w:tab w:val="left" w:pos="284"/>
        </w:tabs>
        <w:autoSpaceDE w:val="0"/>
        <w:autoSpaceDN w:val="0"/>
        <w:spacing w:before="120" w:after="120"/>
        <w:ind w:left="284"/>
        <w:jc w:val="both"/>
        <w:rPr>
          <w:rFonts w:cs="Arial"/>
          <w:b/>
          <w:bCs/>
          <w:sz w:val="18"/>
          <w:szCs w:val="18"/>
        </w:rPr>
      </w:pPr>
      <w:r w:rsidRPr="00046C46">
        <w:rPr>
          <w:rFonts w:cs="Arial"/>
          <w:b/>
          <w:bCs/>
          <w:sz w:val="18"/>
          <w:szCs w:val="18"/>
        </w:rPr>
        <w:t xml:space="preserve">Oferent na Platformie Connect w </w:t>
      </w:r>
      <w:r w:rsidR="00953371">
        <w:rPr>
          <w:rFonts w:cs="Arial"/>
          <w:b/>
          <w:bCs/>
          <w:sz w:val="18"/>
          <w:szCs w:val="18"/>
        </w:rPr>
        <w:t>pozycji z nazwą zadania</w:t>
      </w:r>
      <w:r w:rsidRPr="00046C46">
        <w:rPr>
          <w:rFonts w:cs="Arial"/>
          <w:b/>
          <w:bCs/>
          <w:sz w:val="18"/>
          <w:szCs w:val="18"/>
        </w:rPr>
        <w:t xml:space="preserve"> </w:t>
      </w:r>
      <w:r w:rsidR="00953371">
        <w:rPr>
          <w:rFonts w:cs="Arial"/>
          <w:b/>
          <w:bCs/>
          <w:sz w:val="18"/>
          <w:szCs w:val="18"/>
        </w:rPr>
        <w:t xml:space="preserve">w miejscu </w:t>
      </w:r>
      <w:r w:rsidRPr="00046C46">
        <w:rPr>
          <w:rFonts w:cs="Arial"/>
          <w:b/>
          <w:bCs/>
          <w:sz w:val="18"/>
          <w:szCs w:val="18"/>
        </w:rPr>
        <w:t>„Kryteria handlowe</w:t>
      </w:r>
      <w:r w:rsidR="00AC7664">
        <w:rPr>
          <w:rFonts w:cs="Arial"/>
          <w:b/>
          <w:bCs/>
          <w:sz w:val="18"/>
          <w:szCs w:val="18"/>
        </w:rPr>
        <w:t>”</w:t>
      </w:r>
      <w:r w:rsidRPr="00046C46">
        <w:rPr>
          <w:rFonts w:cs="Arial"/>
          <w:b/>
          <w:bCs/>
          <w:sz w:val="18"/>
          <w:szCs w:val="18"/>
        </w:rPr>
        <w:t xml:space="preserve"> wprowadza wartość oferty wyrażonej w kwocie netto.</w:t>
      </w:r>
    </w:p>
    <w:p w14:paraId="2DD82847" w14:textId="43C46DA0" w:rsidR="00953371" w:rsidRPr="0050044F" w:rsidRDefault="00953371" w:rsidP="00046C46">
      <w:pPr>
        <w:tabs>
          <w:tab w:val="left" w:pos="284"/>
        </w:tabs>
        <w:autoSpaceDE w:val="0"/>
        <w:autoSpaceDN w:val="0"/>
        <w:spacing w:before="120" w:after="120"/>
        <w:ind w:left="284"/>
        <w:jc w:val="both"/>
        <w:rPr>
          <w:rFonts w:cs="Arial"/>
          <w:sz w:val="18"/>
          <w:szCs w:val="18"/>
        </w:rPr>
      </w:pPr>
      <w:r>
        <w:rPr>
          <w:rFonts w:cs="Arial"/>
          <w:b/>
          <w:bCs/>
          <w:sz w:val="18"/>
          <w:szCs w:val="18"/>
        </w:rPr>
        <w:t>Ostatnią czynnością potwierdzającą przekazanie oferty dla Zamawiającego jest użycie przycisku „złóż ofertę” i zatwierdzenie akcji.</w:t>
      </w:r>
    </w:p>
    <w:p w14:paraId="1530AD67" w14:textId="344DDAB6" w:rsidR="0050044F" w:rsidRPr="009139A1" w:rsidRDefault="0050044F" w:rsidP="009139A1">
      <w:pPr>
        <w:pStyle w:val="Akapitzlist"/>
        <w:numPr>
          <w:ilvl w:val="0"/>
          <w:numId w:val="4"/>
        </w:numPr>
        <w:spacing w:after="200" w:line="276" w:lineRule="auto"/>
        <w:ind w:left="284" w:hanging="284"/>
        <w:jc w:val="both"/>
        <w:rPr>
          <w:rFonts w:cs="Arial"/>
          <w:sz w:val="18"/>
          <w:szCs w:val="18"/>
        </w:rPr>
      </w:pPr>
      <w:r w:rsidRPr="008E7974">
        <w:rPr>
          <w:rFonts w:cs="Arial"/>
          <w:sz w:val="18"/>
          <w:szCs w:val="18"/>
        </w:rPr>
        <w:t xml:space="preserve"> </w:t>
      </w:r>
      <w:r w:rsidR="009139A1" w:rsidRPr="006A5DA8">
        <w:rPr>
          <w:rFonts w:cs="Arial"/>
          <w:sz w:val="18"/>
          <w:szCs w:val="18"/>
        </w:rPr>
        <w:t xml:space="preserve">Oferent winien dołączyć w sekcji handlowej Załącznik nr </w:t>
      </w:r>
      <w:r w:rsidR="009139A1">
        <w:rPr>
          <w:rFonts w:cs="Arial"/>
          <w:sz w:val="18"/>
          <w:szCs w:val="18"/>
        </w:rPr>
        <w:t>5</w:t>
      </w:r>
      <w:r w:rsidR="009139A1" w:rsidRPr="006A5DA8">
        <w:rPr>
          <w:rFonts w:cs="Arial"/>
          <w:sz w:val="18"/>
          <w:szCs w:val="18"/>
        </w:rPr>
        <w:t xml:space="preserve"> do umowy – „</w:t>
      </w:r>
      <w:r w:rsidR="009139A1">
        <w:rPr>
          <w:rFonts w:cs="Arial"/>
          <w:sz w:val="18"/>
          <w:szCs w:val="18"/>
        </w:rPr>
        <w:t>Formularz ofertowy</w:t>
      </w:r>
      <w:r w:rsidR="009139A1" w:rsidRPr="006A5DA8">
        <w:rPr>
          <w:rFonts w:cs="Arial"/>
          <w:sz w:val="18"/>
          <w:szCs w:val="18"/>
        </w:rPr>
        <w:t xml:space="preserve"> - oferta handlowa”.</w:t>
      </w:r>
    </w:p>
    <w:p w14:paraId="369534A8" w14:textId="77777777" w:rsidR="0050044F" w:rsidRPr="002B1E4B" w:rsidRDefault="0050044F" w:rsidP="0050044F">
      <w:pPr>
        <w:ind w:right="-1"/>
        <w:jc w:val="both"/>
        <w:rPr>
          <w:rFonts w:cs="Arial"/>
          <w:sz w:val="18"/>
          <w:szCs w:val="18"/>
        </w:rPr>
      </w:pPr>
    </w:p>
    <w:p w14:paraId="1511DDE9" w14:textId="77777777" w:rsidR="0050044F" w:rsidRPr="0050044F" w:rsidRDefault="0050044F" w:rsidP="0050044F">
      <w:pPr>
        <w:ind w:right="-1"/>
        <w:jc w:val="both"/>
        <w:rPr>
          <w:rFonts w:cs="Arial"/>
          <w:i/>
          <w:iCs/>
          <w:sz w:val="18"/>
          <w:szCs w:val="18"/>
        </w:rPr>
      </w:pPr>
      <w:r w:rsidRPr="0050044F">
        <w:rPr>
          <w:rFonts w:cs="Arial"/>
          <w:i/>
          <w:iCs/>
          <w:sz w:val="18"/>
          <w:szCs w:val="18"/>
        </w:rPr>
        <w:t>Uwaga!</w:t>
      </w:r>
    </w:p>
    <w:p w14:paraId="697AF50E" w14:textId="77777777" w:rsidR="0050044F" w:rsidRPr="00F35881" w:rsidRDefault="0050044F" w:rsidP="0050044F">
      <w:pPr>
        <w:ind w:right="-1"/>
        <w:jc w:val="both"/>
        <w:rPr>
          <w:rFonts w:cs="Arial"/>
          <w:b/>
          <w:sz w:val="18"/>
          <w:szCs w:val="18"/>
        </w:rPr>
      </w:pPr>
      <w:r w:rsidRPr="00F35881">
        <w:rPr>
          <w:rFonts w:cs="Arial"/>
          <w:b/>
          <w:sz w:val="18"/>
          <w:szCs w:val="18"/>
        </w:rPr>
        <w:t>W przypadku oferty składanej przez Konsorcjum:</w:t>
      </w:r>
    </w:p>
    <w:p w14:paraId="2D1809E1" w14:textId="77777777" w:rsidR="0050044F" w:rsidRPr="00F35881" w:rsidRDefault="0050044F" w:rsidP="0050044F">
      <w:pPr>
        <w:pStyle w:val="Akapitzlist"/>
        <w:numPr>
          <w:ilvl w:val="3"/>
          <w:numId w:val="3"/>
        </w:numPr>
        <w:spacing w:after="200" w:line="276" w:lineRule="auto"/>
        <w:ind w:left="284" w:right="-1" w:hanging="284"/>
        <w:jc w:val="both"/>
        <w:rPr>
          <w:rFonts w:cs="Arial"/>
          <w:sz w:val="18"/>
          <w:szCs w:val="18"/>
        </w:rPr>
      </w:pPr>
      <w:r w:rsidRPr="00F35881">
        <w:rPr>
          <w:rFonts w:cs="Arial"/>
          <w:sz w:val="18"/>
          <w:szCs w:val="18"/>
        </w:rPr>
        <w:t xml:space="preserve">Wymagane jest przedłożenie dokumentów opisanych w pkt. I Dokumenty formalne </w:t>
      </w:r>
      <w:proofErr w:type="spellStart"/>
      <w:r w:rsidRPr="00F35881">
        <w:rPr>
          <w:rFonts w:cs="Arial"/>
          <w:sz w:val="18"/>
          <w:szCs w:val="18"/>
        </w:rPr>
        <w:t>ppkt</w:t>
      </w:r>
      <w:proofErr w:type="spellEnd"/>
      <w:r w:rsidRPr="00F35881">
        <w:rPr>
          <w:rFonts w:cs="Arial"/>
          <w:sz w:val="18"/>
          <w:szCs w:val="18"/>
        </w:rPr>
        <w:t>. 1-4 przez wszystkich uczestników konsorcjum.</w:t>
      </w:r>
    </w:p>
    <w:p w14:paraId="0E3FD6E1" w14:textId="77777777" w:rsidR="0050044F" w:rsidRPr="00F35881" w:rsidRDefault="0050044F" w:rsidP="0050044F">
      <w:pPr>
        <w:pStyle w:val="Akapitzlist"/>
        <w:numPr>
          <w:ilvl w:val="3"/>
          <w:numId w:val="3"/>
        </w:numPr>
        <w:spacing w:after="200" w:line="276" w:lineRule="auto"/>
        <w:ind w:left="284" w:right="-1" w:hanging="284"/>
        <w:jc w:val="both"/>
        <w:rPr>
          <w:rFonts w:cs="Arial"/>
          <w:sz w:val="18"/>
          <w:szCs w:val="18"/>
        </w:rPr>
      </w:pPr>
      <w:r w:rsidRPr="00F35881">
        <w:rPr>
          <w:rFonts w:cs="Arial"/>
          <w:sz w:val="18"/>
          <w:szCs w:val="18"/>
        </w:rPr>
        <w:t xml:space="preserve">W przypadku konsorcjum wymagane zapytaniem ofertowym dokumenty składają wszyscy uczestnicy konsorcjum, z zastrzeżeniem, że wymagane oświadczenia i deklaracje mogą być złożone przez lidera konsorcjum w imieniu każdego z uczestników konsorcjum, z zastrzeżeniem pkt. 1 powyżej. </w:t>
      </w:r>
    </w:p>
    <w:p w14:paraId="42233CEC" w14:textId="77777777" w:rsidR="0050044F" w:rsidRPr="00F35881" w:rsidRDefault="0050044F" w:rsidP="0050044F">
      <w:pPr>
        <w:pStyle w:val="Akapitzlist"/>
        <w:numPr>
          <w:ilvl w:val="3"/>
          <w:numId w:val="3"/>
        </w:numPr>
        <w:spacing w:after="200" w:line="276" w:lineRule="auto"/>
        <w:ind w:left="284" w:right="-1" w:hanging="284"/>
        <w:jc w:val="both"/>
        <w:rPr>
          <w:rFonts w:cs="Arial"/>
          <w:sz w:val="18"/>
          <w:szCs w:val="18"/>
        </w:rPr>
      </w:pPr>
      <w:r w:rsidRPr="00F35881">
        <w:rPr>
          <w:rFonts w:cs="Arial"/>
          <w:sz w:val="18"/>
          <w:szCs w:val="18"/>
        </w:rPr>
        <w:t xml:space="preserve">Wymagane jest złożenie umowy konsorcjum – w formie oryginału albo kopii poświadczonej za zgodność </w:t>
      </w:r>
      <w:r w:rsidRPr="00F35881">
        <w:rPr>
          <w:rFonts w:cs="Arial"/>
          <w:sz w:val="18"/>
          <w:szCs w:val="18"/>
        </w:rPr>
        <w:br/>
        <w:t xml:space="preserve">z oryginałem przez osobę upoważnioną (ze zdefiniowanymi obowiązkami konsorcjantów oraz informacją </w:t>
      </w:r>
      <w:r w:rsidRPr="00F35881">
        <w:rPr>
          <w:rFonts w:cs="Arial"/>
          <w:sz w:val="18"/>
          <w:szCs w:val="18"/>
        </w:rPr>
        <w:br/>
        <w:t>o procentowym zaangażowaniu poszczególnych uczestników konsorcjum w łącznej szacunkowej wartości oferty) oraz pełnomocnictwa dla lidera konsorcjum do reprezentowania pozostałych członków konsorcjum (dopuszcza się udzielenie pełnomocnictwa jednemu z uczestników konsorcjum w umowie konsorcjum).</w:t>
      </w:r>
    </w:p>
    <w:p w14:paraId="5CE4F2A3" w14:textId="77777777" w:rsidR="0050044F" w:rsidRPr="00F35881" w:rsidRDefault="0050044F" w:rsidP="0050044F">
      <w:pPr>
        <w:pStyle w:val="Akapitzlist"/>
        <w:numPr>
          <w:ilvl w:val="3"/>
          <w:numId w:val="3"/>
        </w:numPr>
        <w:spacing w:after="200" w:line="276" w:lineRule="auto"/>
        <w:ind w:left="284" w:right="-1" w:hanging="284"/>
        <w:jc w:val="both"/>
        <w:rPr>
          <w:rFonts w:cs="Arial"/>
          <w:sz w:val="18"/>
          <w:szCs w:val="18"/>
        </w:rPr>
      </w:pPr>
      <w:r w:rsidRPr="00F35881">
        <w:rPr>
          <w:rFonts w:cs="Arial"/>
          <w:sz w:val="18"/>
          <w:szCs w:val="18"/>
        </w:rPr>
        <w:t>Lider konsorcjum ponosi odpowiedzialność za realizację wszystkich formalnych wymagań wobec PSG.</w:t>
      </w:r>
    </w:p>
    <w:p w14:paraId="563D4D4D" w14:textId="77777777" w:rsidR="0050044F" w:rsidRPr="00F35881" w:rsidRDefault="0050044F" w:rsidP="0050044F">
      <w:pPr>
        <w:pStyle w:val="Akapitzlist"/>
        <w:numPr>
          <w:ilvl w:val="3"/>
          <w:numId w:val="3"/>
        </w:numPr>
        <w:spacing w:after="200" w:line="276" w:lineRule="auto"/>
        <w:ind w:left="284" w:right="-1" w:hanging="284"/>
        <w:jc w:val="both"/>
        <w:rPr>
          <w:rFonts w:cs="Arial"/>
          <w:sz w:val="18"/>
          <w:szCs w:val="18"/>
        </w:rPr>
      </w:pPr>
      <w:r w:rsidRPr="00F35881">
        <w:rPr>
          <w:rFonts w:cs="Arial"/>
          <w:sz w:val="18"/>
          <w:szCs w:val="18"/>
        </w:rPr>
        <w:t xml:space="preserve">Informacje dostarczone przez Oferentów występujących jako konsorcjum, potwierdzające posiadanie przez nich odpowiedniej i wymaganej wiedzy i doświadczenia, potencjału kadrowego i technicznego oraz sytuacji ekonomicznej i finansowej, podlegają sumowaniu i łącznej ocenie przez PSG. W przypadku wymogu posiadania odpowiednich uprawnień, dopuszcza się możliwość spełnienia ich tylko przez tych członków konsorcjum, którzy będą faktycznie realizować część zakresu umowy, do której wykonania wymagane jest posiadanie tych uprawnień.  </w:t>
      </w:r>
    </w:p>
    <w:p w14:paraId="08CB6701" w14:textId="77777777" w:rsidR="0050044F" w:rsidRPr="00F35881" w:rsidRDefault="0050044F" w:rsidP="0050044F">
      <w:pPr>
        <w:pStyle w:val="Akapitzlist"/>
        <w:numPr>
          <w:ilvl w:val="3"/>
          <w:numId w:val="3"/>
        </w:numPr>
        <w:spacing w:after="200" w:line="276" w:lineRule="auto"/>
        <w:ind w:left="284" w:right="-1" w:hanging="284"/>
        <w:jc w:val="both"/>
        <w:rPr>
          <w:rFonts w:cs="Arial"/>
          <w:sz w:val="18"/>
          <w:szCs w:val="18"/>
        </w:rPr>
      </w:pPr>
      <w:r w:rsidRPr="00F35881">
        <w:rPr>
          <w:rFonts w:cs="Arial"/>
          <w:sz w:val="18"/>
          <w:szCs w:val="18"/>
        </w:rPr>
        <w:t xml:space="preserve">W przypadku konsorcjum weryfikacji finansowej podlegają wszyscy uczestnicy konsorcjum. </w:t>
      </w:r>
    </w:p>
    <w:p w14:paraId="7E3B57A4" w14:textId="7024B151" w:rsidR="0050044F" w:rsidRPr="002B1E4B" w:rsidRDefault="0050044F" w:rsidP="00657AD1">
      <w:pPr>
        <w:pStyle w:val="Tekstpodstawowy"/>
        <w:tabs>
          <w:tab w:val="num" w:pos="567"/>
        </w:tabs>
        <w:spacing w:after="0"/>
        <w:ind w:right="140"/>
        <w:rPr>
          <w:rFonts w:cs="Arial"/>
          <w:b/>
          <w:sz w:val="18"/>
          <w:szCs w:val="18"/>
          <w:u w:val="single"/>
        </w:rPr>
      </w:pPr>
    </w:p>
    <w:p w14:paraId="4E063440" w14:textId="77777777" w:rsidR="001360BC" w:rsidRDefault="001360BC" w:rsidP="0050044F">
      <w:pPr>
        <w:pStyle w:val="Tekstpodstawowy"/>
        <w:spacing w:after="0"/>
        <w:ind w:right="140"/>
        <w:rPr>
          <w:rFonts w:cs="Arial"/>
          <w:b/>
          <w:sz w:val="18"/>
          <w:szCs w:val="18"/>
          <w:u w:val="single"/>
        </w:rPr>
      </w:pPr>
    </w:p>
    <w:p w14:paraId="728E9309" w14:textId="497B8088" w:rsidR="007B5FA8" w:rsidRDefault="0050044F" w:rsidP="00AC7664">
      <w:pPr>
        <w:pStyle w:val="Tekstpodstawowy"/>
        <w:spacing w:after="0"/>
        <w:ind w:right="140"/>
      </w:pPr>
      <w:r w:rsidRPr="002B1E4B">
        <w:rPr>
          <w:rFonts w:cs="Arial"/>
          <w:b/>
          <w:sz w:val="18"/>
          <w:szCs w:val="18"/>
          <w:u w:val="single"/>
        </w:rPr>
        <w:t>Prosimy o przygotowanie oferty zgodnie z ww. punktami.</w:t>
      </w:r>
    </w:p>
    <w:sectPr w:rsidR="007B5FA8">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DB26A5" w14:textId="77777777" w:rsidR="00803180" w:rsidRDefault="00803180" w:rsidP="0050044F">
      <w:r>
        <w:separator/>
      </w:r>
    </w:p>
  </w:endnote>
  <w:endnote w:type="continuationSeparator" w:id="0">
    <w:p w14:paraId="32F3BEAE" w14:textId="77777777" w:rsidR="00803180" w:rsidRDefault="00803180" w:rsidP="005004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8FD17" w14:textId="77777777" w:rsidR="003C6B2B" w:rsidRDefault="003C6B2B">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925BE7" w14:textId="77777777" w:rsidR="003C6B2B" w:rsidRDefault="003C6B2B">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FEE472" w14:textId="77777777" w:rsidR="003C6B2B" w:rsidRDefault="003C6B2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FDD449" w14:textId="77777777" w:rsidR="00803180" w:rsidRDefault="00803180" w:rsidP="0050044F">
      <w:r>
        <w:separator/>
      </w:r>
    </w:p>
  </w:footnote>
  <w:footnote w:type="continuationSeparator" w:id="0">
    <w:p w14:paraId="15B86F07" w14:textId="77777777" w:rsidR="00803180" w:rsidRDefault="00803180" w:rsidP="0050044F">
      <w:r>
        <w:continuationSeparator/>
      </w:r>
    </w:p>
  </w:footnote>
  <w:footnote w:id="1">
    <w:p w14:paraId="28280E91" w14:textId="77777777" w:rsidR="0050044F" w:rsidRPr="004B54E6" w:rsidRDefault="0050044F" w:rsidP="0050044F">
      <w:pPr>
        <w:pStyle w:val="Tekstprzypisudolnego"/>
        <w:rPr>
          <w:rFonts w:ascii="Arial" w:hAnsi="Arial" w:cs="Arial"/>
        </w:rPr>
      </w:pPr>
      <w:r w:rsidRPr="004B54E6">
        <w:rPr>
          <w:rStyle w:val="Odwoanieprzypisudolnego"/>
          <w:rFonts w:ascii="Arial" w:hAnsi="Arial" w:cs="Arial"/>
          <w:sz w:val="18"/>
        </w:rPr>
        <w:footnoteRef/>
      </w:r>
      <w:r w:rsidRPr="004B54E6">
        <w:rPr>
          <w:rFonts w:ascii="Arial" w:hAnsi="Arial" w:cs="Arial"/>
          <w:sz w:val="16"/>
        </w:rPr>
        <w:t xml:space="preserve"> </w:t>
      </w:r>
      <w:r w:rsidRPr="004B54E6">
        <w:rPr>
          <w:rFonts w:ascii="Arial" w:hAnsi="Arial" w:cs="Arial"/>
          <w:sz w:val="16"/>
          <w:szCs w:val="16"/>
        </w:rPr>
        <w:t>Wypis z KRS -</w:t>
      </w:r>
      <w:r>
        <w:rPr>
          <w:rFonts w:ascii="Arial" w:hAnsi="Arial" w:cs="Arial"/>
          <w:sz w:val="16"/>
        </w:rPr>
        <w:t xml:space="preserve"> </w:t>
      </w:r>
      <w:r w:rsidRPr="004B54E6">
        <w:rPr>
          <w:rFonts w:ascii="Arial" w:hAnsi="Arial" w:cs="Arial"/>
          <w:sz w:val="16"/>
        </w:rPr>
        <w:t>w przypadku spółek prawa handlowego</w:t>
      </w:r>
      <w:r>
        <w:rPr>
          <w:rFonts w:ascii="Arial" w:hAnsi="Arial" w:cs="Arial"/>
          <w:sz w:val="16"/>
        </w:rPr>
        <w:t>, w</w:t>
      </w:r>
      <w:r w:rsidRPr="008B680D">
        <w:rPr>
          <w:rFonts w:ascii="Arial" w:hAnsi="Arial" w:cs="Arial"/>
          <w:sz w:val="16"/>
          <w:szCs w:val="18"/>
        </w:rPr>
        <w:t xml:space="preserve">ystawione nie wcześniej, niż </w:t>
      </w:r>
      <w:r>
        <w:rPr>
          <w:rFonts w:ascii="Arial" w:hAnsi="Arial" w:cs="Arial"/>
          <w:sz w:val="16"/>
          <w:szCs w:val="18"/>
        </w:rPr>
        <w:t>6</w:t>
      </w:r>
      <w:r w:rsidRPr="008B680D">
        <w:rPr>
          <w:rFonts w:ascii="Arial" w:hAnsi="Arial" w:cs="Arial"/>
          <w:sz w:val="16"/>
          <w:szCs w:val="18"/>
        </w:rPr>
        <w:t xml:space="preserve"> miesięcy przed upływem terminu składania ofert</w:t>
      </w:r>
      <w:r>
        <w:rPr>
          <w:rFonts w:ascii="Arial" w:hAnsi="Arial" w:cs="Arial"/>
          <w:sz w:val="16"/>
          <w:szCs w:val="18"/>
        </w:rPr>
        <w:t>,</w:t>
      </w:r>
    </w:p>
  </w:footnote>
  <w:footnote w:id="2">
    <w:p w14:paraId="23C396BC" w14:textId="77777777" w:rsidR="0050044F" w:rsidRDefault="0050044F" w:rsidP="0050044F">
      <w:pPr>
        <w:pStyle w:val="Tekstprzypisudolnego"/>
        <w:rPr>
          <w:rFonts w:ascii="Arial" w:hAnsi="Arial" w:cs="Arial"/>
          <w:sz w:val="16"/>
        </w:rPr>
      </w:pPr>
      <w:r w:rsidRPr="004B54E6">
        <w:rPr>
          <w:rStyle w:val="Odwoanieprzypisudolnego"/>
          <w:rFonts w:ascii="Arial" w:hAnsi="Arial" w:cs="Arial"/>
          <w:sz w:val="18"/>
        </w:rPr>
        <w:footnoteRef/>
      </w:r>
      <w:r>
        <w:t xml:space="preserve"> </w:t>
      </w:r>
      <w:r w:rsidRPr="004B54E6">
        <w:rPr>
          <w:rFonts w:ascii="Arial" w:hAnsi="Arial" w:cs="Arial"/>
          <w:sz w:val="16"/>
          <w:szCs w:val="16"/>
        </w:rPr>
        <w:t>Zaśw</w:t>
      </w:r>
      <w:r>
        <w:rPr>
          <w:rFonts w:ascii="Arial" w:hAnsi="Arial" w:cs="Arial"/>
          <w:sz w:val="16"/>
          <w:szCs w:val="16"/>
        </w:rPr>
        <w:t>iadczenie z CEIDG - w</w:t>
      </w:r>
      <w:r w:rsidRPr="004B54E6">
        <w:rPr>
          <w:rFonts w:ascii="Arial" w:hAnsi="Arial" w:cs="Arial"/>
          <w:sz w:val="16"/>
        </w:rPr>
        <w:t xml:space="preserve"> przypadku przedsiębiorców - osób fizycznych prowadzących indywidualną działalność gospodarczą oraz w przypadku wspólników spółek cywilnych</w:t>
      </w:r>
      <w:r>
        <w:rPr>
          <w:rFonts w:ascii="Arial" w:hAnsi="Arial" w:cs="Arial"/>
          <w:sz w:val="16"/>
        </w:rPr>
        <w:t>,</w:t>
      </w:r>
      <w:r w:rsidRPr="00CA350B">
        <w:rPr>
          <w:rFonts w:ascii="Arial" w:hAnsi="Arial" w:cs="Arial"/>
          <w:sz w:val="16"/>
        </w:rPr>
        <w:t xml:space="preserve"> </w:t>
      </w:r>
      <w:r>
        <w:rPr>
          <w:rFonts w:ascii="Arial" w:hAnsi="Arial" w:cs="Arial"/>
          <w:sz w:val="16"/>
        </w:rPr>
        <w:t>w</w:t>
      </w:r>
      <w:r w:rsidRPr="008B680D">
        <w:rPr>
          <w:rFonts w:ascii="Arial" w:hAnsi="Arial" w:cs="Arial"/>
          <w:sz w:val="16"/>
          <w:szCs w:val="18"/>
        </w:rPr>
        <w:t xml:space="preserve">ystawione nie wcześniej, niż </w:t>
      </w:r>
      <w:r>
        <w:rPr>
          <w:rFonts w:ascii="Arial" w:hAnsi="Arial" w:cs="Arial"/>
          <w:sz w:val="16"/>
          <w:szCs w:val="18"/>
        </w:rPr>
        <w:t>6</w:t>
      </w:r>
      <w:r w:rsidRPr="008B680D">
        <w:rPr>
          <w:rFonts w:ascii="Arial" w:hAnsi="Arial" w:cs="Arial"/>
          <w:sz w:val="16"/>
          <w:szCs w:val="18"/>
        </w:rPr>
        <w:t xml:space="preserve"> miesięcy przed upływem terminu składania ofert</w:t>
      </w:r>
      <w:r>
        <w:rPr>
          <w:rFonts w:ascii="Arial" w:hAnsi="Arial" w:cs="Arial"/>
          <w:sz w:val="16"/>
          <w:szCs w:val="18"/>
        </w:rPr>
        <w:t>,</w:t>
      </w:r>
    </w:p>
    <w:p w14:paraId="217A7DC5" w14:textId="77777777" w:rsidR="0050044F" w:rsidRDefault="0050044F" w:rsidP="0050044F">
      <w:pPr>
        <w:pStyle w:val="Tekstprzypisudolnego"/>
      </w:pPr>
      <w:r w:rsidRPr="00257A96">
        <w:rPr>
          <w:rFonts w:ascii="Arial" w:hAnsi="Arial" w:cs="Arial"/>
          <w:szCs w:val="24"/>
          <w:vertAlign w:val="superscript"/>
        </w:rPr>
        <w:t>3</w:t>
      </w:r>
      <w:r>
        <w:rPr>
          <w:rFonts w:ascii="Arial" w:hAnsi="Arial" w:cs="Arial"/>
          <w:sz w:val="16"/>
        </w:rPr>
        <w:t xml:space="preserve"> </w:t>
      </w:r>
      <w:r w:rsidRPr="00CA350B">
        <w:rPr>
          <w:rFonts w:ascii="Arial" w:hAnsi="Arial" w:cs="Arial"/>
          <w:sz w:val="16"/>
        </w:rPr>
        <w:t>Wystawione nie wcześniej, niż 3 miesięcy przed upływem terminu składania ofert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961C9" w14:textId="77777777" w:rsidR="003C6B2B" w:rsidRDefault="003C6B2B">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3A9D9" w14:textId="5345EAF9" w:rsidR="00B5728B" w:rsidRDefault="00B5728B">
    <w:pPr>
      <w:pStyle w:val="Nagwek"/>
    </w:pPr>
    <w:r>
      <w:rPr>
        <w:noProof/>
      </w:rPr>
      <w:drawing>
        <wp:inline distT="0" distB="0" distL="0" distR="0" wp14:anchorId="4FC8D0C6" wp14:editId="65FE1697">
          <wp:extent cx="2127250" cy="831850"/>
          <wp:effectExtent l="0" t="0" r="6350" b="6350"/>
          <wp:docPr id="1247039876" name="Obraz 1" descr="Obraz zawierający Czcionka, Grafika, projekt graficzny, logo&#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Obraz zawierający Czcionka, Grafika, projekt graficzny, logo&#10;&#10;Zawartość wygenerowana przez AI może być niepoprawna."/>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127250" cy="831850"/>
                  </a:xfrm>
                  <a:prstGeom prst="rect">
                    <a:avLst/>
                  </a:prstGeom>
                  <a:noFill/>
                  <a:ln>
                    <a:noFill/>
                  </a:ln>
                </pic:spPr>
              </pic:pic>
            </a:graphicData>
          </a:graphic>
        </wp:inline>
      </w:drawing>
    </w:r>
  </w:p>
  <w:p w14:paraId="220F44B6" w14:textId="77777777" w:rsidR="00B5728B" w:rsidRDefault="00B5728B">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9020E" w14:textId="77777777" w:rsidR="003C6B2B" w:rsidRDefault="003C6B2B">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287682"/>
    <w:multiLevelType w:val="hybridMultilevel"/>
    <w:tmpl w:val="18CEDE42"/>
    <w:lvl w:ilvl="0" w:tplc="16AE94A4">
      <w:start w:val="1"/>
      <w:numFmt w:val="decimal"/>
      <w:lvlText w:val="%1."/>
      <w:lvlJc w:val="left"/>
      <w:pPr>
        <w:tabs>
          <w:tab w:val="num" w:pos="207"/>
        </w:tabs>
        <w:ind w:left="360" w:hanging="360"/>
      </w:pPr>
      <w:rPr>
        <w:rFonts w:ascii="Arial" w:eastAsia="Times New Roman" w:hAnsi="Arial" w:cs="Arial" w:hint="default"/>
        <w:b w:val="0"/>
        <w:bCs/>
        <w:sz w:val="18"/>
        <w:szCs w:val="18"/>
      </w:rPr>
    </w:lvl>
    <w:lvl w:ilvl="1" w:tplc="F4889638">
      <w:start w:val="1"/>
      <w:numFmt w:val="decimal"/>
      <w:lvlText w:val="%2."/>
      <w:lvlJc w:val="left"/>
      <w:pPr>
        <w:tabs>
          <w:tab w:val="num" w:pos="1658"/>
        </w:tabs>
        <w:ind w:left="1658" w:hanging="360"/>
      </w:pPr>
      <w:rPr>
        <w:rFonts w:ascii="Arial" w:hAnsi="Arial" w:cs="Arial" w:hint="default"/>
        <w:b w:val="0"/>
        <w:bCs/>
        <w:sz w:val="18"/>
        <w:szCs w:val="18"/>
      </w:rPr>
    </w:lvl>
    <w:lvl w:ilvl="2" w:tplc="058C350E">
      <w:start w:val="1"/>
      <w:numFmt w:val="lowerLetter"/>
      <w:lvlText w:val="%3)"/>
      <w:lvlJc w:val="left"/>
      <w:pPr>
        <w:tabs>
          <w:tab w:val="num" w:pos="2558"/>
        </w:tabs>
        <w:ind w:left="2558" w:hanging="360"/>
      </w:pPr>
      <w:rPr>
        <w:rFonts w:ascii="Arial" w:hAnsi="Arial" w:cs="Arial" w:hint="default"/>
        <w:sz w:val="20"/>
        <w:szCs w:val="20"/>
      </w:rPr>
    </w:lvl>
    <w:lvl w:ilvl="3" w:tplc="CE925C62" w:tentative="1">
      <w:start w:val="1"/>
      <w:numFmt w:val="decimal"/>
      <w:lvlText w:val="%4."/>
      <w:lvlJc w:val="left"/>
      <w:pPr>
        <w:tabs>
          <w:tab w:val="num" w:pos="3098"/>
        </w:tabs>
        <w:ind w:left="3098" w:hanging="360"/>
      </w:pPr>
    </w:lvl>
    <w:lvl w:ilvl="4" w:tplc="9E9E9AD6" w:tentative="1">
      <w:start w:val="1"/>
      <w:numFmt w:val="lowerLetter"/>
      <w:lvlText w:val="%5."/>
      <w:lvlJc w:val="left"/>
      <w:pPr>
        <w:tabs>
          <w:tab w:val="num" w:pos="3818"/>
        </w:tabs>
        <w:ind w:left="3818" w:hanging="360"/>
      </w:pPr>
    </w:lvl>
    <w:lvl w:ilvl="5" w:tplc="8EF0FBC6" w:tentative="1">
      <w:start w:val="1"/>
      <w:numFmt w:val="lowerRoman"/>
      <w:lvlText w:val="%6."/>
      <w:lvlJc w:val="right"/>
      <w:pPr>
        <w:tabs>
          <w:tab w:val="num" w:pos="4538"/>
        </w:tabs>
        <w:ind w:left="4538" w:hanging="180"/>
      </w:pPr>
    </w:lvl>
    <w:lvl w:ilvl="6" w:tplc="74DA2F32" w:tentative="1">
      <w:start w:val="1"/>
      <w:numFmt w:val="decimal"/>
      <w:lvlText w:val="%7."/>
      <w:lvlJc w:val="left"/>
      <w:pPr>
        <w:tabs>
          <w:tab w:val="num" w:pos="5258"/>
        </w:tabs>
        <w:ind w:left="5258" w:hanging="360"/>
      </w:pPr>
    </w:lvl>
    <w:lvl w:ilvl="7" w:tplc="0AA81EC0" w:tentative="1">
      <w:start w:val="1"/>
      <w:numFmt w:val="lowerLetter"/>
      <w:lvlText w:val="%8."/>
      <w:lvlJc w:val="left"/>
      <w:pPr>
        <w:tabs>
          <w:tab w:val="num" w:pos="5978"/>
        </w:tabs>
        <w:ind w:left="5978" w:hanging="360"/>
      </w:pPr>
    </w:lvl>
    <w:lvl w:ilvl="8" w:tplc="2CB80938" w:tentative="1">
      <w:start w:val="1"/>
      <w:numFmt w:val="lowerRoman"/>
      <w:lvlText w:val="%9."/>
      <w:lvlJc w:val="right"/>
      <w:pPr>
        <w:tabs>
          <w:tab w:val="num" w:pos="6698"/>
        </w:tabs>
        <w:ind w:left="6698" w:hanging="180"/>
      </w:pPr>
    </w:lvl>
  </w:abstractNum>
  <w:abstractNum w:abstractNumId="1" w15:restartNumberingAfterBreak="0">
    <w:nsid w:val="0E2B4A23"/>
    <w:multiLevelType w:val="hybridMultilevel"/>
    <w:tmpl w:val="6AC6C616"/>
    <w:lvl w:ilvl="0" w:tplc="511285B2">
      <w:start w:val="1"/>
      <w:numFmt w:val="upperRoman"/>
      <w:lvlText w:val="%1."/>
      <w:lvlJc w:val="left"/>
      <w:pPr>
        <w:ind w:left="1080" w:hanging="72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3403D7B"/>
    <w:multiLevelType w:val="multilevel"/>
    <w:tmpl w:val="64F69BBA"/>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 w15:restartNumberingAfterBreak="0">
    <w:nsid w:val="281F7774"/>
    <w:multiLevelType w:val="multilevel"/>
    <w:tmpl w:val="EE70E538"/>
    <w:lvl w:ilvl="0">
      <w:start w:val="10"/>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2AE42113"/>
    <w:multiLevelType w:val="hybridMultilevel"/>
    <w:tmpl w:val="6BAAC252"/>
    <w:lvl w:ilvl="0" w:tplc="0628AC3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32C74786"/>
    <w:multiLevelType w:val="multilevel"/>
    <w:tmpl w:val="3278A3BE"/>
    <w:lvl w:ilvl="0">
      <w:start w:val="11"/>
      <w:numFmt w:val="decimal"/>
      <w:lvlText w:val="%1."/>
      <w:lvlJc w:val="left"/>
      <w:pPr>
        <w:ind w:left="384" w:hanging="384"/>
      </w:pPr>
      <w:rPr>
        <w:rFonts w:hint="default"/>
      </w:rPr>
    </w:lvl>
    <w:lvl w:ilvl="1">
      <w:start w:val="1"/>
      <w:numFmt w:val="decimal"/>
      <w:lvlText w:val="%1.%2."/>
      <w:lvlJc w:val="left"/>
      <w:pPr>
        <w:ind w:left="1377" w:hanging="384"/>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6" w15:restartNumberingAfterBreak="0">
    <w:nsid w:val="3DF35AC9"/>
    <w:multiLevelType w:val="hybridMultilevel"/>
    <w:tmpl w:val="656E8A1E"/>
    <w:lvl w:ilvl="0" w:tplc="1A742FB2">
      <w:start w:val="1"/>
      <w:numFmt w:val="lowerLetter"/>
      <w:lvlText w:val="%1)"/>
      <w:lvlJc w:val="left"/>
      <w:pPr>
        <w:ind w:left="720" w:hanging="360"/>
      </w:pPr>
      <w:rPr>
        <w:rFonts w:ascii="Arial" w:eastAsia="Times New Roman" w:hAnsi="Arial" w:cs="Arial" w:hint="default"/>
      </w:rPr>
    </w:lvl>
    <w:lvl w:ilvl="1" w:tplc="1736E726">
      <w:start w:val="1"/>
      <w:numFmt w:val="lowerLetter"/>
      <w:lvlText w:val="%2."/>
      <w:lvlJc w:val="left"/>
      <w:pPr>
        <w:ind w:left="1440" w:hanging="360"/>
      </w:pPr>
    </w:lvl>
    <w:lvl w:ilvl="2" w:tplc="570AB74A">
      <w:start w:val="1"/>
      <w:numFmt w:val="lowerRoman"/>
      <w:lvlText w:val="%3."/>
      <w:lvlJc w:val="right"/>
      <w:pPr>
        <w:ind w:left="2160" w:hanging="180"/>
      </w:pPr>
    </w:lvl>
    <w:lvl w:ilvl="3" w:tplc="0526F9D4">
      <w:start w:val="1"/>
      <w:numFmt w:val="decimal"/>
      <w:lvlText w:val="%4."/>
      <w:lvlJc w:val="left"/>
      <w:pPr>
        <w:ind w:left="2880" w:hanging="360"/>
      </w:pPr>
    </w:lvl>
    <w:lvl w:ilvl="4" w:tplc="F34C383A">
      <w:start w:val="1"/>
      <w:numFmt w:val="lowerLetter"/>
      <w:lvlText w:val="%5."/>
      <w:lvlJc w:val="left"/>
      <w:pPr>
        <w:ind w:left="3600" w:hanging="360"/>
      </w:pPr>
    </w:lvl>
    <w:lvl w:ilvl="5" w:tplc="72B86148">
      <w:start w:val="1"/>
      <w:numFmt w:val="lowerRoman"/>
      <w:lvlText w:val="%6."/>
      <w:lvlJc w:val="right"/>
      <w:pPr>
        <w:ind w:left="4320" w:hanging="180"/>
      </w:pPr>
    </w:lvl>
    <w:lvl w:ilvl="6" w:tplc="73367FCC">
      <w:start w:val="1"/>
      <w:numFmt w:val="decimal"/>
      <w:lvlText w:val="%7."/>
      <w:lvlJc w:val="left"/>
      <w:pPr>
        <w:ind w:left="5040" w:hanging="360"/>
      </w:pPr>
    </w:lvl>
    <w:lvl w:ilvl="7" w:tplc="5CC6A96C">
      <w:start w:val="1"/>
      <w:numFmt w:val="lowerLetter"/>
      <w:lvlText w:val="%8."/>
      <w:lvlJc w:val="left"/>
      <w:pPr>
        <w:ind w:left="5760" w:hanging="360"/>
      </w:pPr>
    </w:lvl>
    <w:lvl w:ilvl="8" w:tplc="2962236C">
      <w:start w:val="1"/>
      <w:numFmt w:val="lowerRoman"/>
      <w:lvlText w:val="%9."/>
      <w:lvlJc w:val="right"/>
      <w:pPr>
        <w:ind w:left="6480" w:hanging="180"/>
      </w:pPr>
    </w:lvl>
  </w:abstractNum>
  <w:abstractNum w:abstractNumId="7" w15:restartNumberingAfterBreak="0">
    <w:nsid w:val="4CA760A4"/>
    <w:multiLevelType w:val="multilevel"/>
    <w:tmpl w:val="D5C478F4"/>
    <w:lvl w:ilvl="0">
      <w:start w:val="1"/>
      <w:numFmt w:val="decimal"/>
      <w:lvlText w:val="%1."/>
      <w:lvlJc w:val="left"/>
      <w:pPr>
        <w:ind w:left="360" w:hanging="360"/>
      </w:pPr>
      <w:rPr>
        <w:rFonts w:hint="default"/>
        <w:b w:val="0"/>
        <w:bCs/>
      </w:rPr>
    </w:lvl>
    <w:lvl w:ilvl="1">
      <w:start w:val="1"/>
      <w:numFmt w:val="decimal"/>
      <w:lvlText w:val="%1.%2."/>
      <w:lvlJc w:val="left"/>
      <w:pPr>
        <w:ind w:left="792" w:hanging="432"/>
      </w:pPr>
      <w:rPr>
        <w:rFonts w:hint="default"/>
        <w:b w:val="0"/>
        <w:bCs/>
        <w:sz w:val="18"/>
        <w:szCs w:val="1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620225E1"/>
    <w:multiLevelType w:val="multilevel"/>
    <w:tmpl w:val="D5C478F4"/>
    <w:lvl w:ilvl="0">
      <w:start w:val="1"/>
      <w:numFmt w:val="decimal"/>
      <w:lvlText w:val="%1."/>
      <w:lvlJc w:val="left"/>
      <w:pPr>
        <w:ind w:left="360" w:hanging="360"/>
      </w:pPr>
      <w:rPr>
        <w:rFonts w:hint="default"/>
        <w:b w:val="0"/>
        <w:bCs/>
      </w:rPr>
    </w:lvl>
    <w:lvl w:ilvl="1">
      <w:start w:val="1"/>
      <w:numFmt w:val="decimal"/>
      <w:lvlText w:val="%1.%2."/>
      <w:lvlJc w:val="left"/>
      <w:pPr>
        <w:ind w:left="792" w:hanging="432"/>
      </w:pPr>
      <w:rPr>
        <w:rFonts w:hint="default"/>
        <w:b w:val="0"/>
        <w:bCs/>
        <w:sz w:val="18"/>
        <w:szCs w:val="1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6EA87E74"/>
    <w:multiLevelType w:val="multilevel"/>
    <w:tmpl w:val="D5C478F4"/>
    <w:lvl w:ilvl="0">
      <w:start w:val="1"/>
      <w:numFmt w:val="decimal"/>
      <w:lvlText w:val="%1."/>
      <w:lvlJc w:val="left"/>
      <w:pPr>
        <w:ind w:left="360" w:hanging="360"/>
      </w:pPr>
      <w:rPr>
        <w:rFonts w:hint="default"/>
        <w:b w:val="0"/>
        <w:bCs/>
      </w:rPr>
    </w:lvl>
    <w:lvl w:ilvl="1">
      <w:start w:val="1"/>
      <w:numFmt w:val="decimal"/>
      <w:lvlText w:val="%1.%2."/>
      <w:lvlJc w:val="left"/>
      <w:pPr>
        <w:ind w:left="792" w:hanging="432"/>
      </w:pPr>
      <w:rPr>
        <w:rFonts w:hint="default"/>
        <w:b w:val="0"/>
        <w:bCs/>
        <w:sz w:val="18"/>
        <w:szCs w:val="1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6F3C1E46"/>
    <w:multiLevelType w:val="multilevel"/>
    <w:tmpl w:val="D5C478F4"/>
    <w:lvl w:ilvl="0">
      <w:start w:val="1"/>
      <w:numFmt w:val="decimal"/>
      <w:lvlText w:val="%1."/>
      <w:lvlJc w:val="left"/>
      <w:pPr>
        <w:ind w:left="360" w:hanging="360"/>
      </w:pPr>
      <w:rPr>
        <w:rFonts w:hint="default"/>
        <w:b w:val="0"/>
        <w:bCs/>
      </w:rPr>
    </w:lvl>
    <w:lvl w:ilvl="1">
      <w:start w:val="1"/>
      <w:numFmt w:val="decimal"/>
      <w:lvlText w:val="%1.%2."/>
      <w:lvlJc w:val="left"/>
      <w:pPr>
        <w:ind w:left="792" w:hanging="432"/>
      </w:pPr>
      <w:rPr>
        <w:rFonts w:hint="default"/>
        <w:b w:val="0"/>
        <w:bCs/>
        <w:sz w:val="18"/>
        <w:szCs w:val="1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718D6B6C"/>
    <w:multiLevelType w:val="hybridMultilevel"/>
    <w:tmpl w:val="BE427C4E"/>
    <w:lvl w:ilvl="0" w:tplc="956AA67A">
      <w:start w:val="1"/>
      <w:numFmt w:val="lowerLetter"/>
      <w:lvlText w:val="%1)"/>
      <w:lvlJc w:val="left"/>
      <w:pPr>
        <w:ind w:left="1080" w:hanging="360"/>
      </w:pPr>
      <w:rPr>
        <w:rFonts w:ascii="Arial" w:eastAsia="Times New Roman" w:hAnsi="Arial" w:cs="Arial"/>
      </w:rPr>
    </w:lvl>
    <w:lvl w:ilvl="1" w:tplc="4EB864EC">
      <w:start w:val="1"/>
      <w:numFmt w:val="decimal"/>
      <w:lvlText w:val="%2)"/>
      <w:lvlJc w:val="left"/>
      <w:pPr>
        <w:ind w:left="2160" w:hanging="720"/>
      </w:pPr>
      <w:rPr>
        <w:rFonts w:ascii="Arial" w:eastAsia="Times New Roman" w:hAnsi="Arial" w:cs="Arial"/>
        <w:b w:val="0"/>
        <w:bCs w:val="0"/>
      </w:rPr>
    </w:lvl>
    <w:lvl w:ilvl="2" w:tplc="0415001B">
      <w:start w:val="1"/>
      <w:numFmt w:val="lowerRoman"/>
      <w:lvlText w:val="%3."/>
      <w:lvlJc w:val="right"/>
      <w:pPr>
        <w:ind w:left="2520" w:hanging="180"/>
      </w:pPr>
    </w:lvl>
    <w:lvl w:ilvl="3" w:tplc="2F427B38">
      <w:start w:val="1"/>
      <w:numFmt w:val="lowerLetter"/>
      <w:lvlText w:val="%4)"/>
      <w:lvlJc w:val="left"/>
      <w:pPr>
        <w:ind w:left="3240" w:hanging="360"/>
      </w:pPr>
      <w:rPr>
        <w:rFonts w:ascii="Arial" w:eastAsia="Calibri" w:hAnsi="Arial" w:cs="Arial"/>
      </w:r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15:restartNumberingAfterBreak="0">
    <w:nsid w:val="74F0693E"/>
    <w:multiLevelType w:val="multilevel"/>
    <w:tmpl w:val="D5C478F4"/>
    <w:lvl w:ilvl="0">
      <w:start w:val="1"/>
      <w:numFmt w:val="decimal"/>
      <w:lvlText w:val="%1."/>
      <w:lvlJc w:val="left"/>
      <w:pPr>
        <w:ind w:left="360" w:hanging="360"/>
      </w:pPr>
      <w:rPr>
        <w:rFonts w:hint="default"/>
        <w:b w:val="0"/>
        <w:bCs/>
      </w:rPr>
    </w:lvl>
    <w:lvl w:ilvl="1">
      <w:start w:val="1"/>
      <w:numFmt w:val="decimal"/>
      <w:lvlText w:val="%1.%2."/>
      <w:lvlJc w:val="left"/>
      <w:pPr>
        <w:ind w:left="792" w:hanging="432"/>
      </w:pPr>
      <w:rPr>
        <w:rFonts w:hint="default"/>
        <w:b w:val="0"/>
        <w:bCs/>
        <w:sz w:val="18"/>
        <w:szCs w:val="1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420448262">
    <w:abstractNumId w:val="2"/>
  </w:num>
  <w:num w:numId="2" w16cid:durableId="409277206">
    <w:abstractNumId w:val="8"/>
  </w:num>
  <w:num w:numId="3" w16cid:durableId="127389838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3485818">
    <w:abstractNumId w:val="0"/>
  </w:num>
  <w:num w:numId="5" w16cid:durableId="1270891772">
    <w:abstractNumId w:val="1"/>
  </w:num>
  <w:num w:numId="6" w16cid:durableId="701252141">
    <w:abstractNumId w:val="3"/>
  </w:num>
  <w:num w:numId="7" w16cid:durableId="390886813">
    <w:abstractNumId w:val="5"/>
  </w:num>
  <w:num w:numId="8" w16cid:durableId="1528911811">
    <w:abstractNumId w:val="6"/>
  </w:num>
  <w:num w:numId="9" w16cid:durableId="514152803">
    <w:abstractNumId w:val="10"/>
  </w:num>
  <w:num w:numId="10" w16cid:durableId="2082021304">
    <w:abstractNumId w:val="9"/>
  </w:num>
  <w:num w:numId="11" w16cid:durableId="908005991">
    <w:abstractNumId w:val="11"/>
  </w:num>
  <w:num w:numId="12" w16cid:durableId="1292589260">
    <w:abstractNumId w:val="12"/>
  </w:num>
  <w:num w:numId="13" w16cid:durableId="1173454188">
    <w:abstractNumId w:val="7"/>
  </w:num>
  <w:num w:numId="14" w16cid:durableId="184654876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044F"/>
    <w:rsid w:val="00046C46"/>
    <w:rsid w:val="00053EC0"/>
    <w:rsid w:val="00082743"/>
    <w:rsid w:val="000A5AC4"/>
    <w:rsid w:val="000B53BF"/>
    <w:rsid w:val="000B77B0"/>
    <w:rsid w:val="000C0A91"/>
    <w:rsid w:val="000C78EB"/>
    <w:rsid w:val="001360BC"/>
    <w:rsid w:val="00144D79"/>
    <w:rsid w:val="001915EB"/>
    <w:rsid w:val="002067B2"/>
    <w:rsid w:val="00217BAD"/>
    <w:rsid w:val="00244007"/>
    <w:rsid w:val="00274BBE"/>
    <w:rsid w:val="002A315B"/>
    <w:rsid w:val="002E48A2"/>
    <w:rsid w:val="002F7A7F"/>
    <w:rsid w:val="00315F33"/>
    <w:rsid w:val="00316189"/>
    <w:rsid w:val="00391A46"/>
    <w:rsid w:val="003A0AE0"/>
    <w:rsid w:val="003C6B2B"/>
    <w:rsid w:val="004513B8"/>
    <w:rsid w:val="00464128"/>
    <w:rsid w:val="00467A88"/>
    <w:rsid w:val="004D1E03"/>
    <w:rsid w:val="004E3812"/>
    <w:rsid w:val="004E5F76"/>
    <w:rsid w:val="0050044F"/>
    <w:rsid w:val="00516914"/>
    <w:rsid w:val="00547A66"/>
    <w:rsid w:val="005718D0"/>
    <w:rsid w:val="00594825"/>
    <w:rsid w:val="005B3018"/>
    <w:rsid w:val="005C1F6B"/>
    <w:rsid w:val="005C77CD"/>
    <w:rsid w:val="005E29C6"/>
    <w:rsid w:val="00621201"/>
    <w:rsid w:val="006343AD"/>
    <w:rsid w:val="00643E27"/>
    <w:rsid w:val="00657AD1"/>
    <w:rsid w:val="0066094F"/>
    <w:rsid w:val="00672055"/>
    <w:rsid w:val="00691DCC"/>
    <w:rsid w:val="006A63F8"/>
    <w:rsid w:val="006E123A"/>
    <w:rsid w:val="00711F4B"/>
    <w:rsid w:val="00797522"/>
    <w:rsid w:val="007A0EDB"/>
    <w:rsid w:val="007A23D7"/>
    <w:rsid w:val="007B287B"/>
    <w:rsid w:val="007B5FA8"/>
    <w:rsid w:val="007C1DA5"/>
    <w:rsid w:val="007F006A"/>
    <w:rsid w:val="007F36E5"/>
    <w:rsid w:val="00803180"/>
    <w:rsid w:val="00820191"/>
    <w:rsid w:val="00825DA3"/>
    <w:rsid w:val="0086547D"/>
    <w:rsid w:val="008A27E6"/>
    <w:rsid w:val="008E7974"/>
    <w:rsid w:val="0090157B"/>
    <w:rsid w:val="009139A1"/>
    <w:rsid w:val="009179CB"/>
    <w:rsid w:val="00932F67"/>
    <w:rsid w:val="00943AAE"/>
    <w:rsid w:val="00953371"/>
    <w:rsid w:val="009C53D9"/>
    <w:rsid w:val="009F4815"/>
    <w:rsid w:val="00A83A59"/>
    <w:rsid w:val="00AC7664"/>
    <w:rsid w:val="00B00E49"/>
    <w:rsid w:val="00B178C1"/>
    <w:rsid w:val="00B36496"/>
    <w:rsid w:val="00B46375"/>
    <w:rsid w:val="00B5728B"/>
    <w:rsid w:val="00B708BD"/>
    <w:rsid w:val="00B71484"/>
    <w:rsid w:val="00B96021"/>
    <w:rsid w:val="00BA78E3"/>
    <w:rsid w:val="00BB680C"/>
    <w:rsid w:val="00BB72C7"/>
    <w:rsid w:val="00BC2043"/>
    <w:rsid w:val="00C15CE4"/>
    <w:rsid w:val="00C25EBE"/>
    <w:rsid w:val="00C64812"/>
    <w:rsid w:val="00C654A5"/>
    <w:rsid w:val="00C85E61"/>
    <w:rsid w:val="00CB7F66"/>
    <w:rsid w:val="00CC5D17"/>
    <w:rsid w:val="00D0084B"/>
    <w:rsid w:val="00D41AFE"/>
    <w:rsid w:val="00D41ED3"/>
    <w:rsid w:val="00D673A6"/>
    <w:rsid w:val="00DA1E3D"/>
    <w:rsid w:val="00E256C3"/>
    <w:rsid w:val="00E871A5"/>
    <w:rsid w:val="00E95201"/>
    <w:rsid w:val="00EC5CEF"/>
    <w:rsid w:val="00EE5D21"/>
    <w:rsid w:val="00F34147"/>
    <w:rsid w:val="00F35881"/>
    <w:rsid w:val="00F65DA5"/>
    <w:rsid w:val="00F746B6"/>
    <w:rsid w:val="00F96C0F"/>
    <w:rsid w:val="00FE6F4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730ABC"/>
  <w15:chartTrackingRefBased/>
  <w15:docId w15:val="{8EF5A83B-586D-4E59-BBFA-AFF2C57AA0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 w:val="22"/>
        <w:szCs w:val="22"/>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0044F"/>
    <w:pPr>
      <w:spacing w:after="0" w:line="240" w:lineRule="auto"/>
    </w:pPr>
    <w:rPr>
      <w:rFonts w:eastAsia="Times New Roman" w:cs="Times New Roman"/>
      <w:kern w:val="0"/>
      <w:sz w:val="24"/>
      <w:szCs w:val="20"/>
      <w:lang w:eastAsia="pl-PL"/>
      <w14:ligatures w14:val="none"/>
    </w:rPr>
  </w:style>
  <w:style w:type="paragraph" w:styleId="Nagwek1">
    <w:name w:val="heading 1"/>
    <w:basedOn w:val="Normalny"/>
    <w:next w:val="Normalny"/>
    <w:link w:val="Nagwek1Znak"/>
    <w:uiPriority w:val="9"/>
    <w:qFormat/>
    <w:rsid w:val="0050044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unhideWhenUsed/>
    <w:qFormat/>
    <w:rsid w:val="0050044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unhideWhenUsed/>
    <w:qFormat/>
    <w:rsid w:val="0050044F"/>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50044F"/>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Nagwek5">
    <w:name w:val="heading 5"/>
    <w:basedOn w:val="Normalny"/>
    <w:next w:val="Normalny"/>
    <w:link w:val="Nagwek5Znak"/>
    <w:uiPriority w:val="9"/>
    <w:semiHidden/>
    <w:unhideWhenUsed/>
    <w:qFormat/>
    <w:rsid w:val="0050044F"/>
    <w:pPr>
      <w:keepNext/>
      <w:keepLines/>
      <w:spacing w:before="80" w:after="40"/>
      <w:outlineLvl w:val="4"/>
    </w:pPr>
    <w:rPr>
      <w:rFonts w:asciiTheme="minorHAnsi" w:eastAsiaTheme="majorEastAsia" w:hAnsiTheme="minorHAnsi" w:cstheme="majorBidi"/>
      <w:color w:val="0F4761" w:themeColor="accent1" w:themeShade="BF"/>
    </w:rPr>
  </w:style>
  <w:style w:type="paragraph" w:styleId="Nagwek6">
    <w:name w:val="heading 6"/>
    <w:basedOn w:val="Normalny"/>
    <w:next w:val="Normalny"/>
    <w:link w:val="Nagwek6Znak"/>
    <w:uiPriority w:val="9"/>
    <w:semiHidden/>
    <w:unhideWhenUsed/>
    <w:qFormat/>
    <w:rsid w:val="0050044F"/>
    <w:pPr>
      <w:keepNext/>
      <w:keepLines/>
      <w:spacing w:before="40"/>
      <w:outlineLvl w:val="5"/>
    </w:pPr>
    <w:rPr>
      <w:rFonts w:asciiTheme="minorHAnsi" w:eastAsiaTheme="majorEastAsia" w:hAnsiTheme="minorHAnsi" w:cstheme="majorBidi"/>
      <w:i/>
      <w:iCs/>
      <w:color w:val="595959" w:themeColor="text1" w:themeTint="A6"/>
    </w:rPr>
  </w:style>
  <w:style w:type="paragraph" w:styleId="Nagwek7">
    <w:name w:val="heading 7"/>
    <w:basedOn w:val="Normalny"/>
    <w:next w:val="Normalny"/>
    <w:link w:val="Nagwek7Znak"/>
    <w:unhideWhenUsed/>
    <w:qFormat/>
    <w:rsid w:val="0050044F"/>
    <w:pPr>
      <w:keepNext/>
      <w:keepLines/>
      <w:spacing w:before="40"/>
      <w:outlineLvl w:val="6"/>
    </w:pPr>
    <w:rPr>
      <w:rFonts w:asciiTheme="minorHAnsi" w:eastAsiaTheme="majorEastAsia" w:hAnsiTheme="minorHAnsi" w:cstheme="majorBidi"/>
      <w:color w:val="595959" w:themeColor="text1" w:themeTint="A6"/>
    </w:rPr>
  </w:style>
  <w:style w:type="paragraph" w:styleId="Nagwek8">
    <w:name w:val="heading 8"/>
    <w:basedOn w:val="Normalny"/>
    <w:next w:val="Normalny"/>
    <w:link w:val="Nagwek8Znak"/>
    <w:uiPriority w:val="9"/>
    <w:semiHidden/>
    <w:unhideWhenUsed/>
    <w:qFormat/>
    <w:rsid w:val="0050044F"/>
    <w:pPr>
      <w:keepNext/>
      <w:keepLines/>
      <w:outlineLvl w:val="7"/>
    </w:pPr>
    <w:rPr>
      <w:rFonts w:asciiTheme="minorHAnsi" w:eastAsiaTheme="majorEastAsia" w:hAnsiTheme="minorHAnsi" w:cstheme="majorBidi"/>
      <w:i/>
      <w:iCs/>
      <w:color w:val="272727" w:themeColor="text1" w:themeTint="D8"/>
    </w:rPr>
  </w:style>
  <w:style w:type="paragraph" w:styleId="Nagwek9">
    <w:name w:val="heading 9"/>
    <w:basedOn w:val="Normalny"/>
    <w:next w:val="Normalny"/>
    <w:link w:val="Nagwek9Znak"/>
    <w:uiPriority w:val="9"/>
    <w:semiHidden/>
    <w:unhideWhenUsed/>
    <w:qFormat/>
    <w:rsid w:val="0050044F"/>
    <w:pPr>
      <w:keepNext/>
      <w:keepLines/>
      <w:outlineLvl w:val="8"/>
    </w:pPr>
    <w:rPr>
      <w:rFonts w:asciiTheme="minorHAnsi" w:eastAsiaTheme="majorEastAsia" w:hAnsiTheme="minorHAnsi"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0044F"/>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rsid w:val="0050044F"/>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rsid w:val="0050044F"/>
    <w:rPr>
      <w:rFonts w:asciiTheme="minorHAnsi" w:eastAsiaTheme="majorEastAsia" w:hAnsiTheme="minorHAnsi"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50044F"/>
    <w:rPr>
      <w:rFonts w:asciiTheme="minorHAnsi" w:eastAsiaTheme="majorEastAsia" w:hAnsiTheme="minorHAnsi" w:cstheme="majorBidi"/>
      <w:i/>
      <w:iCs/>
      <w:color w:val="0F4761" w:themeColor="accent1" w:themeShade="BF"/>
    </w:rPr>
  </w:style>
  <w:style w:type="character" w:customStyle="1" w:styleId="Nagwek5Znak">
    <w:name w:val="Nagłówek 5 Znak"/>
    <w:basedOn w:val="Domylnaczcionkaakapitu"/>
    <w:link w:val="Nagwek5"/>
    <w:uiPriority w:val="9"/>
    <w:semiHidden/>
    <w:rsid w:val="0050044F"/>
    <w:rPr>
      <w:rFonts w:asciiTheme="minorHAnsi" w:eastAsiaTheme="majorEastAsia" w:hAnsiTheme="minorHAnsi" w:cstheme="majorBidi"/>
      <w:color w:val="0F4761" w:themeColor="accent1" w:themeShade="BF"/>
    </w:rPr>
  </w:style>
  <w:style w:type="character" w:customStyle="1" w:styleId="Nagwek6Znak">
    <w:name w:val="Nagłówek 6 Znak"/>
    <w:basedOn w:val="Domylnaczcionkaakapitu"/>
    <w:link w:val="Nagwek6"/>
    <w:uiPriority w:val="9"/>
    <w:semiHidden/>
    <w:rsid w:val="0050044F"/>
    <w:rPr>
      <w:rFonts w:asciiTheme="minorHAnsi" w:eastAsiaTheme="majorEastAsia" w:hAnsiTheme="minorHAnsi" w:cstheme="majorBidi"/>
      <w:i/>
      <w:iCs/>
      <w:color w:val="595959" w:themeColor="text1" w:themeTint="A6"/>
    </w:rPr>
  </w:style>
  <w:style w:type="character" w:customStyle="1" w:styleId="Nagwek7Znak">
    <w:name w:val="Nagłówek 7 Znak"/>
    <w:basedOn w:val="Domylnaczcionkaakapitu"/>
    <w:link w:val="Nagwek7"/>
    <w:rsid w:val="0050044F"/>
    <w:rPr>
      <w:rFonts w:asciiTheme="minorHAnsi" w:eastAsiaTheme="majorEastAsia" w:hAnsiTheme="minorHAnsi" w:cstheme="majorBidi"/>
      <w:color w:val="595959" w:themeColor="text1" w:themeTint="A6"/>
    </w:rPr>
  </w:style>
  <w:style w:type="character" w:customStyle="1" w:styleId="Nagwek8Znak">
    <w:name w:val="Nagłówek 8 Znak"/>
    <w:basedOn w:val="Domylnaczcionkaakapitu"/>
    <w:link w:val="Nagwek8"/>
    <w:uiPriority w:val="9"/>
    <w:semiHidden/>
    <w:rsid w:val="0050044F"/>
    <w:rPr>
      <w:rFonts w:asciiTheme="minorHAnsi" w:eastAsiaTheme="majorEastAsia" w:hAnsiTheme="minorHAnsi" w:cstheme="majorBidi"/>
      <w:i/>
      <w:iCs/>
      <w:color w:val="272727" w:themeColor="text1" w:themeTint="D8"/>
    </w:rPr>
  </w:style>
  <w:style w:type="character" w:customStyle="1" w:styleId="Nagwek9Znak">
    <w:name w:val="Nagłówek 9 Znak"/>
    <w:basedOn w:val="Domylnaczcionkaakapitu"/>
    <w:link w:val="Nagwek9"/>
    <w:uiPriority w:val="9"/>
    <w:semiHidden/>
    <w:rsid w:val="0050044F"/>
    <w:rPr>
      <w:rFonts w:asciiTheme="minorHAnsi" w:eastAsiaTheme="majorEastAsia" w:hAnsiTheme="minorHAnsi" w:cstheme="majorBidi"/>
      <w:color w:val="272727" w:themeColor="text1" w:themeTint="D8"/>
    </w:rPr>
  </w:style>
  <w:style w:type="paragraph" w:styleId="Tytu">
    <w:name w:val="Title"/>
    <w:basedOn w:val="Normalny"/>
    <w:next w:val="Normalny"/>
    <w:link w:val="TytuZnak"/>
    <w:uiPriority w:val="10"/>
    <w:qFormat/>
    <w:rsid w:val="0050044F"/>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50044F"/>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50044F"/>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50044F"/>
    <w:rPr>
      <w:rFonts w:asciiTheme="minorHAnsi" w:eastAsiaTheme="majorEastAsia" w:hAnsiTheme="minorHAnsi" w:cstheme="majorBidi"/>
      <w:color w:val="595959" w:themeColor="text1" w:themeTint="A6"/>
      <w:spacing w:val="15"/>
      <w:sz w:val="28"/>
      <w:szCs w:val="28"/>
    </w:rPr>
  </w:style>
  <w:style w:type="paragraph" w:styleId="Cytat">
    <w:name w:val="Quote"/>
    <w:basedOn w:val="Normalny"/>
    <w:next w:val="Normalny"/>
    <w:link w:val="CytatZnak"/>
    <w:uiPriority w:val="29"/>
    <w:qFormat/>
    <w:rsid w:val="0050044F"/>
    <w:pPr>
      <w:spacing w:before="160"/>
      <w:jc w:val="center"/>
    </w:pPr>
    <w:rPr>
      <w:i/>
      <w:iCs/>
      <w:color w:val="404040" w:themeColor="text1" w:themeTint="BF"/>
    </w:rPr>
  </w:style>
  <w:style w:type="character" w:customStyle="1" w:styleId="CytatZnak">
    <w:name w:val="Cytat Znak"/>
    <w:basedOn w:val="Domylnaczcionkaakapitu"/>
    <w:link w:val="Cytat"/>
    <w:uiPriority w:val="29"/>
    <w:rsid w:val="0050044F"/>
    <w:rPr>
      <w:i/>
      <w:iCs/>
      <w:color w:val="404040" w:themeColor="text1" w:themeTint="BF"/>
    </w:rPr>
  </w:style>
  <w:style w:type="paragraph" w:styleId="Akapitzlist">
    <w:name w:val="List Paragraph"/>
    <w:aliases w:val="K2 lista alfabetyczna,K2 Alphabetical list,spot_jks,본문1,Numerowanie,Obiekt,List Paragraph1,Akapit z listą3,Akapit z listą31,WYPUNKTOWANIE Akapit z listą,Akapit z listą1,Akapit z numeracją,Akapit z listą kropka,Normal bullet 2,Bullet list"/>
    <w:basedOn w:val="Normalny"/>
    <w:link w:val="AkapitzlistZnak"/>
    <w:uiPriority w:val="34"/>
    <w:qFormat/>
    <w:rsid w:val="0050044F"/>
    <w:pPr>
      <w:ind w:left="720"/>
      <w:contextualSpacing/>
    </w:pPr>
  </w:style>
  <w:style w:type="character" w:styleId="Wyrnienieintensywne">
    <w:name w:val="Intense Emphasis"/>
    <w:basedOn w:val="Domylnaczcionkaakapitu"/>
    <w:uiPriority w:val="21"/>
    <w:qFormat/>
    <w:rsid w:val="0050044F"/>
    <w:rPr>
      <w:i/>
      <w:iCs/>
      <w:color w:val="0F4761" w:themeColor="accent1" w:themeShade="BF"/>
    </w:rPr>
  </w:style>
  <w:style w:type="paragraph" w:styleId="Cytatintensywny">
    <w:name w:val="Intense Quote"/>
    <w:basedOn w:val="Normalny"/>
    <w:next w:val="Normalny"/>
    <w:link w:val="CytatintensywnyZnak"/>
    <w:uiPriority w:val="30"/>
    <w:qFormat/>
    <w:rsid w:val="0050044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50044F"/>
    <w:rPr>
      <w:i/>
      <w:iCs/>
      <w:color w:val="0F4761" w:themeColor="accent1" w:themeShade="BF"/>
    </w:rPr>
  </w:style>
  <w:style w:type="character" w:styleId="Odwoanieintensywne">
    <w:name w:val="Intense Reference"/>
    <w:basedOn w:val="Domylnaczcionkaakapitu"/>
    <w:uiPriority w:val="32"/>
    <w:qFormat/>
    <w:rsid w:val="0050044F"/>
    <w:rPr>
      <w:b/>
      <w:bCs/>
      <w:smallCaps/>
      <w:color w:val="0F4761" w:themeColor="accent1" w:themeShade="BF"/>
      <w:spacing w:val="5"/>
    </w:rPr>
  </w:style>
  <w:style w:type="paragraph" w:styleId="Tekstpodstawowy2">
    <w:name w:val="Body Text 2"/>
    <w:basedOn w:val="Normalny"/>
    <w:link w:val="Tekstpodstawowy2Znak"/>
    <w:uiPriority w:val="99"/>
    <w:unhideWhenUsed/>
    <w:rsid w:val="0050044F"/>
    <w:pPr>
      <w:spacing w:after="120" w:line="480" w:lineRule="auto"/>
    </w:pPr>
    <w:rPr>
      <w:rFonts w:ascii="Times New Roman" w:hAnsi="Times New Roman"/>
      <w:sz w:val="20"/>
    </w:rPr>
  </w:style>
  <w:style w:type="character" w:customStyle="1" w:styleId="Tekstpodstawowy2Znak">
    <w:name w:val="Tekst podstawowy 2 Znak"/>
    <w:basedOn w:val="Domylnaczcionkaakapitu"/>
    <w:link w:val="Tekstpodstawowy2"/>
    <w:uiPriority w:val="99"/>
    <w:rsid w:val="0050044F"/>
    <w:rPr>
      <w:rFonts w:ascii="Times New Roman" w:eastAsia="Times New Roman" w:hAnsi="Times New Roman" w:cs="Times New Roman"/>
      <w:kern w:val="0"/>
      <w:sz w:val="20"/>
      <w:szCs w:val="20"/>
      <w:lang w:eastAsia="pl-PL"/>
      <w14:ligatures w14:val="none"/>
    </w:rPr>
  </w:style>
  <w:style w:type="paragraph" w:styleId="Tekstpodstawowy">
    <w:name w:val="Body Text"/>
    <w:basedOn w:val="Normalny"/>
    <w:link w:val="TekstpodstawowyZnak"/>
    <w:unhideWhenUsed/>
    <w:rsid w:val="0050044F"/>
    <w:pPr>
      <w:spacing w:after="120"/>
    </w:pPr>
  </w:style>
  <w:style w:type="character" w:customStyle="1" w:styleId="TekstpodstawowyZnak">
    <w:name w:val="Tekst podstawowy Znak"/>
    <w:basedOn w:val="Domylnaczcionkaakapitu"/>
    <w:link w:val="Tekstpodstawowy"/>
    <w:rsid w:val="0050044F"/>
    <w:rPr>
      <w:rFonts w:eastAsia="Times New Roman" w:cs="Times New Roman"/>
      <w:kern w:val="0"/>
      <w:sz w:val="24"/>
      <w:szCs w:val="20"/>
      <w:lang w:eastAsia="pl-PL"/>
      <w14:ligatures w14:val="none"/>
    </w:rPr>
  </w:style>
  <w:style w:type="paragraph" w:customStyle="1" w:styleId="MKTekst">
    <w:name w:val="MK_Tekst"/>
    <w:basedOn w:val="Normalny"/>
    <w:link w:val="MKTekstZnak"/>
    <w:rsid w:val="0050044F"/>
    <w:pPr>
      <w:spacing w:line="360" w:lineRule="auto"/>
      <w:ind w:firstLine="992"/>
      <w:jc w:val="both"/>
    </w:pPr>
    <w:rPr>
      <w:rFonts w:cs="Arial"/>
      <w:sz w:val="20"/>
    </w:rPr>
  </w:style>
  <w:style w:type="character" w:customStyle="1" w:styleId="MKTekstZnak">
    <w:name w:val="MK_Tekst Znak"/>
    <w:link w:val="MKTekst"/>
    <w:rsid w:val="0050044F"/>
    <w:rPr>
      <w:rFonts w:eastAsia="Times New Roman"/>
      <w:kern w:val="0"/>
      <w:sz w:val="20"/>
      <w:szCs w:val="20"/>
      <w:lang w:eastAsia="pl-PL"/>
      <w14:ligatures w14:val="none"/>
    </w:rPr>
  </w:style>
  <w:style w:type="paragraph" w:customStyle="1" w:styleId="msolistparagraph0">
    <w:name w:val="msolistparagraph"/>
    <w:basedOn w:val="Normalny"/>
    <w:rsid w:val="0050044F"/>
    <w:pPr>
      <w:ind w:left="720"/>
    </w:pPr>
    <w:rPr>
      <w:rFonts w:ascii="Calibri" w:eastAsia="Calibri" w:hAnsi="Calibri"/>
      <w:sz w:val="22"/>
      <w:szCs w:val="22"/>
    </w:rPr>
  </w:style>
  <w:style w:type="paragraph" w:styleId="Tekstprzypisudolnego">
    <w:name w:val="footnote text"/>
    <w:aliases w:val="Car"/>
    <w:basedOn w:val="Normalny"/>
    <w:link w:val="TekstprzypisudolnegoZnak"/>
    <w:uiPriority w:val="99"/>
    <w:rsid w:val="0050044F"/>
    <w:rPr>
      <w:rFonts w:ascii="Times New Roman" w:hAnsi="Times New Roman"/>
      <w:sz w:val="20"/>
    </w:rPr>
  </w:style>
  <w:style w:type="character" w:customStyle="1" w:styleId="TekstprzypisudolnegoZnak">
    <w:name w:val="Tekst przypisu dolnego Znak"/>
    <w:aliases w:val="Car Znak"/>
    <w:basedOn w:val="Domylnaczcionkaakapitu"/>
    <w:link w:val="Tekstprzypisudolnego"/>
    <w:uiPriority w:val="99"/>
    <w:rsid w:val="0050044F"/>
    <w:rPr>
      <w:rFonts w:ascii="Times New Roman" w:eastAsia="Times New Roman" w:hAnsi="Times New Roman" w:cs="Times New Roman"/>
      <w:kern w:val="0"/>
      <w:sz w:val="20"/>
      <w:szCs w:val="20"/>
      <w:lang w:eastAsia="pl-PL"/>
      <w14:ligatures w14:val="none"/>
    </w:rPr>
  </w:style>
  <w:style w:type="character" w:styleId="Odwoanieprzypisudolnego">
    <w:name w:val="footnote reference"/>
    <w:uiPriority w:val="99"/>
    <w:rsid w:val="0050044F"/>
    <w:rPr>
      <w:vertAlign w:val="superscript"/>
    </w:rPr>
  </w:style>
  <w:style w:type="character" w:customStyle="1" w:styleId="AkapitzlistZnak">
    <w:name w:val="Akapit z listą Znak"/>
    <w:aliases w:val="K2 lista alfabetyczna Znak,K2 Alphabetical list Znak,spot_jks Znak,본문1 Znak,Numerowanie Znak,Obiekt Znak,List Paragraph1 Znak,Akapit z listą3 Znak,Akapit z listą31 Znak,WYPUNKTOWANIE Akapit z listą Znak,Akapit z listą1 Znak"/>
    <w:link w:val="Akapitzlist"/>
    <w:qFormat/>
    <w:locked/>
    <w:rsid w:val="0050044F"/>
  </w:style>
  <w:style w:type="character" w:styleId="Odwoaniedokomentarza">
    <w:name w:val="annotation reference"/>
    <w:basedOn w:val="Domylnaczcionkaakapitu"/>
    <w:uiPriority w:val="99"/>
    <w:semiHidden/>
    <w:unhideWhenUsed/>
    <w:rsid w:val="0050044F"/>
    <w:rPr>
      <w:sz w:val="16"/>
      <w:szCs w:val="16"/>
    </w:rPr>
  </w:style>
  <w:style w:type="paragraph" w:styleId="Tekstkomentarza">
    <w:name w:val="annotation text"/>
    <w:basedOn w:val="Normalny"/>
    <w:link w:val="TekstkomentarzaZnak"/>
    <w:uiPriority w:val="99"/>
    <w:unhideWhenUsed/>
    <w:rsid w:val="0050044F"/>
    <w:rPr>
      <w:sz w:val="20"/>
    </w:rPr>
  </w:style>
  <w:style w:type="character" w:customStyle="1" w:styleId="TekstkomentarzaZnak">
    <w:name w:val="Tekst komentarza Znak"/>
    <w:basedOn w:val="Domylnaczcionkaakapitu"/>
    <w:link w:val="Tekstkomentarza"/>
    <w:uiPriority w:val="99"/>
    <w:rsid w:val="0050044F"/>
    <w:rPr>
      <w:rFonts w:eastAsia="Times New Roman" w:cs="Times New Roman"/>
      <w:kern w:val="0"/>
      <w:sz w:val="20"/>
      <w:szCs w:val="20"/>
      <w:lang w:eastAsia="pl-PL"/>
      <w14:ligatures w14:val="none"/>
    </w:rPr>
  </w:style>
  <w:style w:type="paragraph" w:styleId="Tematkomentarza">
    <w:name w:val="annotation subject"/>
    <w:basedOn w:val="Tekstkomentarza"/>
    <w:next w:val="Tekstkomentarza"/>
    <w:link w:val="TematkomentarzaZnak"/>
    <w:uiPriority w:val="99"/>
    <w:semiHidden/>
    <w:unhideWhenUsed/>
    <w:rsid w:val="0050044F"/>
    <w:rPr>
      <w:b/>
      <w:bCs/>
    </w:rPr>
  </w:style>
  <w:style w:type="character" w:customStyle="1" w:styleId="TematkomentarzaZnak">
    <w:name w:val="Temat komentarza Znak"/>
    <w:basedOn w:val="TekstkomentarzaZnak"/>
    <w:link w:val="Tematkomentarza"/>
    <w:uiPriority w:val="99"/>
    <w:semiHidden/>
    <w:rsid w:val="0050044F"/>
    <w:rPr>
      <w:rFonts w:eastAsia="Times New Roman" w:cs="Times New Roman"/>
      <w:b/>
      <w:bCs/>
      <w:kern w:val="0"/>
      <w:sz w:val="20"/>
      <w:szCs w:val="20"/>
      <w:lang w:eastAsia="pl-PL"/>
      <w14:ligatures w14:val="none"/>
    </w:rPr>
  </w:style>
  <w:style w:type="paragraph" w:styleId="Nagwek">
    <w:name w:val="header"/>
    <w:basedOn w:val="Normalny"/>
    <w:link w:val="NagwekZnak"/>
    <w:uiPriority w:val="99"/>
    <w:unhideWhenUsed/>
    <w:rsid w:val="00B5728B"/>
    <w:pPr>
      <w:tabs>
        <w:tab w:val="center" w:pos="4536"/>
        <w:tab w:val="right" w:pos="9072"/>
      </w:tabs>
    </w:pPr>
  </w:style>
  <w:style w:type="character" w:customStyle="1" w:styleId="NagwekZnak">
    <w:name w:val="Nagłówek Znak"/>
    <w:basedOn w:val="Domylnaczcionkaakapitu"/>
    <w:link w:val="Nagwek"/>
    <w:uiPriority w:val="99"/>
    <w:rsid w:val="00B5728B"/>
    <w:rPr>
      <w:rFonts w:eastAsia="Times New Roman" w:cs="Times New Roman"/>
      <w:kern w:val="0"/>
      <w:sz w:val="24"/>
      <w:szCs w:val="20"/>
      <w:lang w:eastAsia="pl-PL"/>
      <w14:ligatures w14:val="none"/>
    </w:rPr>
  </w:style>
  <w:style w:type="paragraph" w:styleId="Stopka">
    <w:name w:val="footer"/>
    <w:basedOn w:val="Normalny"/>
    <w:link w:val="StopkaZnak"/>
    <w:uiPriority w:val="99"/>
    <w:unhideWhenUsed/>
    <w:rsid w:val="00B5728B"/>
    <w:pPr>
      <w:tabs>
        <w:tab w:val="center" w:pos="4536"/>
        <w:tab w:val="right" w:pos="9072"/>
      </w:tabs>
    </w:pPr>
  </w:style>
  <w:style w:type="character" w:customStyle="1" w:styleId="StopkaZnak">
    <w:name w:val="Stopka Znak"/>
    <w:basedOn w:val="Domylnaczcionkaakapitu"/>
    <w:link w:val="Stopka"/>
    <w:uiPriority w:val="99"/>
    <w:rsid w:val="00B5728B"/>
    <w:rPr>
      <w:rFonts w:eastAsia="Times New Roman" w:cs="Times New Roman"/>
      <w:kern w:val="0"/>
      <w:sz w:val="24"/>
      <w:szCs w:val="20"/>
      <w:lang w:eastAsia="pl-PL"/>
      <w14:ligatures w14:val="none"/>
    </w:rPr>
  </w:style>
  <w:style w:type="paragraph" w:styleId="Bezodstpw">
    <w:name w:val="No Spacing"/>
    <w:uiPriority w:val="1"/>
    <w:qFormat/>
    <w:rsid w:val="00053EC0"/>
    <w:pPr>
      <w:spacing w:after="0" w:line="240" w:lineRule="auto"/>
    </w:pPr>
    <w:rPr>
      <w:rFonts w:asciiTheme="minorHAnsi" w:hAnsiTheme="minorHAnsi" w:cstheme="minorBidi"/>
      <w:kern w:val="0"/>
      <w14:ligatures w14:val="none"/>
    </w:rPr>
  </w:style>
  <w:style w:type="character" w:styleId="Hipercze">
    <w:name w:val="Hyperlink"/>
    <w:basedOn w:val="Domylnaczcionkaakapitu"/>
    <w:uiPriority w:val="99"/>
    <w:unhideWhenUsed/>
    <w:rsid w:val="00316189"/>
    <w:rPr>
      <w:color w:val="0000FF"/>
      <w:u w:val="single"/>
    </w:rPr>
  </w:style>
  <w:style w:type="character" w:styleId="Nierozpoznanawzmianka">
    <w:name w:val="Unresolved Mention"/>
    <w:basedOn w:val="Domylnaczcionkaakapitu"/>
    <w:uiPriority w:val="99"/>
    <w:semiHidden/>
    <w:unhideWhenUsed/>
    <w:rsid w:val="007F36E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7380262">
      <w:bodyDiv w:val="1"/>
      <w:marLeft w:val="0"/>
      <w:marRight w:val="0"/>
      <w:marTop w:val="0"/>
      <w:marBottom w:val="0"/>
      <w:divBdr>
        <w:top w:val="none" w:sz="0" w:space="0" w:color="auto"/>
        <w:left w:val="none" w:sz="0" w:space="0" w:color="auto"/>
        <w:bottom w:val="none" w:sz="0" w:space="0" w:color="auto"/>
        <w:right w:val="none" w:sz="0" w:space="0" w:color="auto"/>
      </w:divBdr>
    </w:div>
    <w:div w:id="1576891275">
      <w:bodyDiv w:val="1"/>
      <w:marLeft w:val="0"/>
      <w:marRight w:val="0"/>
      <w:marTop w:val="0"/>
      <w:marBottom w:val="0"/>
      <w:divBdr>
        <w:top w:val="none" w:sz="0" w:space="0" w:color="auto"/>
        <w:left w:val="none" w:sz="0" w:space="0" w:color="auto"/>
        <w:bottom w:val="none" w:sz="0" w:space="0" w:color="auto"/>
        <w:right w:val="none" w:sz="0" w:space="0" w:color="auto"/>
      </w:divBdr>
    </w:div>
    <w:div w:id="1728146431">
      <w:bodyDiv w:val="1"/>
      <w:marLeft w:val="0"/>
      <w:marRight w:val="0"/>
      <w:marTop w:val="0"/>
      <w:marBottom w:val="0"/>
      <w:divBdr>
        <w:top w:val="none" w:sz="0" w:space="0" w:color="auto"/>
        <w:left w:val="none" w:sz="0" w:space="0" w:color="auto"/>
        <w:bottom w:val="none" w:sz="0" w:space="0" w:color="auto"/>
        <w:right w:val="none" w:sz="0" w:space="0" w:color="auto"/>
      </w:divBdr>
    </w:div>
    <w:div w:id="1888301206">
      <w:bodyDiv w:val="1"/>
      <w:marLeft w:val="0"/>
      <w:marRight w:val="0"/>
      <w:marTop w:val="0"/>
      <w:marBottom w:val="0"/>
      <w:divBdr>
        <w:top w:val="none" w:sz="0" w:space="0" w:color="auto"/>
        <w:left w:val="none" w:sz="0" w:space="0" w:color="auto"/>
        <w:bottom w:val="none" w:sz="0" w:space="0" w:color="auto"/>
        <w:right w:val="none" w:sz="0" w:space="0" w:color="auto"/>
      </w:divBdr>
    </w:div>
    <w:div w:id="1912930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cid:image001.png@01DC8B7B.9684B4F0" TargetMode="External"/><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303</TotalTime>
  <Pages>2</Pages>
  <Words>960</Words>
  <Characters>5763</Characters>
  <Application>Microsoft Office Word</Application>
  <DocSecurity>0</DocSecurity>
  <Lines>48</Lines>
  <Paragraphs>13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Nawrot Patrycja (PSG)</dc:creator>
  <cp:keywords/>
  <dc:description/>
  <cp:lastModifiedBy>Kaiser Tomasz (PSG)</cp:lastModifiedBy>
  <cp:revision>39</cp:revision>
  <dcterms:created xsi:type="dcterms:W3CDTF">2026-02-02T07:52:00Z</dcterms:created>
  <dcterms:modified xsi:type="dcterms:W3CDTF">2026-07-14T09:05:00Z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73bfdf7-b3d6-42a7-9f35-f649f45df770_Enabled">
    <vt:lpwstr>true</vt:lpwstr>
  </property>
  <property fmtid="{D5CDD505-2E9C-101B-9397-08002B2CF9AE}" pid="3" name="MSIP_Label_873bfdf7-b3d6-42a7-9f35-f649f45df770_SetDate">
    <vt:lpwstr>2026-02-02T08:01:53Z</vt:lpwstr>
  </property>
  <property fmtid="{D5CDD505-2E9C-101B-9397-08002B2CF9AE}" pid="4" name="MSIP_Label_873bfdf7-b3d6-42a7-9f35-f649f45df770_Method">
    <vt:lpwstr>Standard</vt:lpwstr>
  </property>
  <property fmtid="{D5CDD505-2E9C-101B-9397-08002B2CF9AE}" pid="5" name="MSIP_Label_873bfdf7-b3d6-42a7-9f35-f649f45df770_Name">
    <vt:lpwstr>873bfdf7-b3d6-42a7-9f35-f649f45df770</vt:lpwstr>
  </property>
  <property fmtid="{D5CDD505-2E9C-101B-9397-08002B2CF9AE}" pid="6" name="MSIP_Label_873bfdf7-b3d6-42a7-9f35-f649f45df770_SiteId">
    <vt:lpwstr>ef14d27b-bd2c-4b20-81f6-f50d7f33c306</vt:lpwstr>
  </property>
  <property fmtid="{D5CDD505-2E9C-101B-9397-08002B2CF9AE}" pid="7" name="MSIP_Label_873bfdf7-b3d6-42a7-9f35-f649f45df770_ActionId">
    <vt:lpwstr>f5947ce7-3530-43ed-ae3e-dd50481e09d4</vt:lpwstr>
  </property>
  <property fmtid="{D5CDD505-2E9C-101B-9397-08002B2CF9AE}" pid="8" name="MSIP_Label_873bfdf7-b3d6-42a7-9f35-f649f45df770_ContentBits">
    <vt:lpwstr>0</vt:lpwstr>
  </property>
  <property fmtid="{D5CDD505-2E9C-101B-9397-08002B2CF9AE}" pid="9" name="MSIP_Label_873bfdf7-b3d6-42a7-9f35-f649f45df770_Tag">
    <vt:lpwstr>10, 3, 0, 1</vt:lpwstr>
  </property>
</Properties>
</file>